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812FC4" w14:textId="77777777" w:rsidR="001E0C9E" w:rsidRPr="00AF56BB" w:rsidRDefault="001E0C9E" w:rsidP="001E0C9E">
      <w:pPr>
        <w:jc w:val="center"/>
        <w:rPr>
          <w:b/>
          <w:sz w:val="36"/>
          <w:szCs w:val="36"/>
        </w:rPr>
      </w:pPr>
      <w:r w:rsidRPr="0099599A">
        <w:rPr>
          <w:b/>
          <w:sz w:val="36"/>
          <w:szCs w:val="36"/>
        </w:rPr>
        <w:t>Z á p i s n i c a</w:t>
      </w:r>
    </w:p>
    <w:p w14:paraId="4C125389" w14:textId="77777777" w:rsidR="001E0C9E" w:rsidRPr="0099599A" w:rsidRDefault="00E56E49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</w:t>
      </w:r>
      <w:r w:rsidR="004D434E">
        <w:rPr>
          <w:b/>
          <w:sz w:val="28"/>
          <w:szCs w:val="28"/>
        </w:rPr>
        <w:t xml:space="preserve"> piateho</w:t>
      </w:r>
      <w:r w:rsidR="001E0C9E" w:rsidRPr="0099599A">
        <w:rPr>
          <w:b/>
          <w:sz w:val="28"/>
          <w:szCs w:val="28"/>
        </w:rPr>
        <w:t> zasadnutia Obecného zastupiteľstva v Petrovciach</w:t>
      </w:r>
    </w:p>
    <w:p w14:paraId="761B86BB" w14:textId="77777777" w:rsidR="001E0C9E" w:rsidRPr="009278C1" w:rsidRDefault="004D434E" w:rsidP="009278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zo dňa 13.12.2024</w:t>
      </w:r>
      <w:r w:rsidR="001E0C9E" w:rsidRPr="0099599A">
        <w:rPr>
          <w:b/>
          <w:sz w:val="28"/>
          <w:szCs w:val="28"/>
        </w:rPr>
        <w:t xml:space="preserve"> </w:t>
      </w:r>
    </w:p>
    <w:p w14:paraId="190CBD94" w14:textId="77777777" w:rsidR="001E0C9E" w:rsidRDefault="001E0C9E" w:rsidP="001E0C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Program:</w:t>
      </w:r>
    </w:p>
    <w:p w14:paraId="18D1A42B" w14:textId="77777777" w:rsidR="001E0C9E" w:rsidRDefault="001E0C9E" w:rsidP="001E0C9E">
      <w:pPr>
        <w:rPr>
          <w:sz w:val="24"/>
          <w:szCs w:val="24"/>
        </w:rPr>
      </w:pPr>
    </w:p>
    <w:p w14:paraId="3D93D173" w14:textId="77777777" w:rsidR="001E0C9E" w:rsidRDefault="001E0C9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Otvorenie</w:t>
      </w:r>
    </w:p>
    <w:p w14:paraId="6AD6FBB8" w14:textId="77777777" w:rsidR="003D344D" w:rsidRPr="004D434E" w:rsidRDefault="001E0C9E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Určenie zapisovateľa zápisnice, overovateľov zápisnice, voľba návrhovej komisie</w:t>
      </w:r>
    </w:p>
    <w:p w14:paraId="5483C4F8" w14:textId="77777777" w:rsidR="001E0C9E" w:rsidRDefault="004E49A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Zmena rozpočtu</w:t>
      </w:r>
    </w:p>
    <w:p w14:paraId="5E283323" w14:textId="77777777" w:rsidR="001E0C9E" w:rsidRDefault="000805D4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Všeobecné záväzne nariadenia </w:t>
      </w:r>
      <w:r w:rsidR="001E0C9E">
        <w:rPr>
          <w:sz w:val="24"/>
          <w:szCs w:val="24"/>
        </w:rPr>
        <w:t xml:space="preserve"> od </w:t>
      </w:r>
      <w:r w:rsidR="004D434E">
        <w:rPr>
          <w:sz w:val="24"/>
          <w:szCs w:val="24"/>
        </w:rPr>
        <w:t>1.1.2025</w:t>
      </w:r>
    </w:p>
    <w:p w14:paraId="473EA5C6" w14:textId="77777777" w:rsidR="0022471E" w:rsidRPr="004D434E" w:rsidRDefault="004B07A2" w:rsidP="004D434E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Rozpočet </w:t>
      </w:r>
      <w:r w:rsidR="00CC08F6" w:rsidRPr="00CC08F6">
        <w:rPr>
          <w:sz w:val="24"/>
          <w:szCs w:val="24"/>
        </w:rPr>
        <w:t>2025</w:t>
      </w:r>
      <w:r>
        <w:rPr>
          <w:sz w:val="24"/>
          <w:szCs w:val="24"/>
        </w:rPr>
        <w:t>,2026</w:t>
      </w:r>
      <w:r w:rsidR="004D434E">
        <w:rPr>
          <w:sz w:val="24"/>
          <w:szCs w:val="24"/>
        </w:rPr>
        <w:t>,2027</w:t>
      </w:r>
    </w:p>
    <w:p w14:paraId="496A7186" w14:textId="77777777" w:rsidR="003358F0" w:rsidRPr="00CC08F6" w:rsidRDefault="003358F0" w:rsidP="00CC08F6">
      <w:pPr>
        <w:numPr>
          <w:ilvl w:val="0"/>
          <w:numId w:val="2"/>
        </w:numPr>
        <w:textAlignment w:val="baseline"/>
        <w:rPr>
          <w:sz w:val="24"/>
          <w:szCs w:val="24"/>
        </w:rPr>
      </w:pPr>
      <w:r>
        <w:rPr>
          <w:sz w:val="24"/>
          <w:szCs w:val="24"/>
        </w:rPr>
        <w:t>Aktuálne otázky</w:t>
      </w:r>
    </w:p>
    <w:p w14:paraId="1391FE4B" w14:textId="77777777" w:rsidR="001E0C9E" w:rsidRPr="00247FFB" w:rsidRDefault="001E0C9E" w:rsidP="001E0C9E">
      <w:pPr>
        <w:numPr>
          <w:ilvl w:val="0"/>
          <w:numId w:val="2"/>
        </w:numPr>
        <w:textAlignment w:val="baseline"/>
        <w:rPr>
          <w:sz w:val="24"/>
          <w:szCs w:val="24"/>
        </w:rPr>
      </w:pPr>
      <w:r w:rsidRPr="00247FFB">
        <w:rPr>
          <w:sz w:val="24"/>
          <w:szCs w:val="24"/>
        </w:rPr>
        <w:t>Záver</w:t>
      </w:r>
    </w:p>
    <w:p w14:paraId="62D54A34" w14:textId="77777777" w:rsidR="001E0C9E" w:rsidRDefault="001E0C9E" w:rsidP="001E0C9E">
      <w:pPr>
        <w:rPr>
          <w:b/>
          <w:sz w:val="24"/>
          <w:szCs w:val="24"/>
          <w:u w:val="single"/>
        </w:rPr>
      </w:pPr>
    </w:p>
    <w:p w14:paraId="2B8C8741" w14:textId="77777777" w:rsidR="001E0C9E" w:rsidRDefault="001E0C9E" w:rsidP="001E0C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1) Otvorenie</w:t>
      </w:r>
    </w:p>
    <w:p w14:paraId="492DA4B3" w14:textId="77777777" w:rsidR="001E0C9E" w:rsidRDefault="001E0C9E" w:rsidP="001E0C9E">
      <w:pPr>
        <w:jc w:val="both"/>
        <w:rPr>
          <w:sz w:val="24"/>
          <w:szCs w:val="24"/>
        </w:rPr>
      </w:pPr>
    </w:p>
    <w:p w14:paraId="771449EE" w14:textId="77777777" w:rsidR="001E0C9E" w:rsidRDefault="001E0C9E" w:rsidP="001E0C9E">
      <w:pPr>
        <w:jc w:val="both"/>
        <w:rPr>
          <w:sz w:val="24"/>
        </w:rPr>
      </w:pPr>
      <w:r>
        <w:rPr>
          <w:sz w:val="24"/>
          <w:szCs w:val="24"/>
        </w:rPr>
        <w:t xml:space="preserve">     </w:t>
      </w:r>
      <w:r w:rsidR="004D434E">
        <w:rPr>
          <w:sz w:val="24"/>
          <w:szCs w:val="24"/>
        </w:rPr>
        <w:t>Piate</w:t>
      </w:r>
      <w:r>
        <w:rPr>
          <w:sz w:val="24"/>
          <w:szCs w:val="24"/>
        </w:rPr>
        <w:t xml:space="preserve"> </w:t>
      </w:r>
      <w:r>
        <w:rPr>
          <w:sz w:val="24"/>
        </w:rPr>
        <w:t xml:space="preserve">zasadnutie obecného zastupiteľstva otvoril a viedol starosta obce </w:t>
      </w: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Köböl</w:t>
      </w:r>
      <w:proofErr w:type="spellEnd"/>
      <w:r>
        <w:rPr>
          <w:sz w:val="24"/>
        </w:rPr>
        <w:t xml:space="preserve">.  Zároveň konštatoval, že schôdza je uznášania schopná (viď. prezenčnú listinu). </w:t>
      </w:r>
    </w:p>
    <w:p w14:paraId="606526AC" w14:textId="77777777" w:rsidR="001E0C9E" w:rsidRDefault="001E0C9E" w:rsidP="001E0C9E">
      <w:pPr>
        <w:textAlignment w:val="baseline"/>
        <w:rPr>
          <w:b/>
          <w:sz w:val="24"/>
          <w:szCs w:val="24"/>
          <w:u w:val="single"/>
        </w:rPr>
      </w:pPr>
    </w:p>
    <w:p w14:paraId="23896E07" w14:textId="77777777" w:rsidR="001E0C9E" w:rsidRDefault="001E0C9E" w:rsidP="001E0C9E">
      <w:pPr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2) Určenie zapisovateľa zápisnice, overovateľov zápisnice, voľba návrhovej komisie</w:t>
      </w:r>
    </w:p>
    <w:p w14:paraId="6A4EB857" w14:textId="77777777" w:rsidR="001E0C9E" w:rsidRDefault="001E0C9E" w:rsidP="001E0C9E">
      <w:pPr>
        <w:jc w:val="both"/>
        <w:rPr>
          <w:b/>
          <w:sz w:val="28"/>
        </w:rPr>
      </w:pPr>
    </w:p>
    <w:p w14:paraId="6902CB7A" w14:textId="77777777" w:rsidR="001E0C9E" w:rsidRDefault="001E0C9E" w:rsidP="00E243CF">
      <w:pPr>
        <w:jc w:val="both"/>
        <w:rPr>
          <w:sz w:val="24"/>
        </w:rPr>
      </w:pPr>
      <w:r>
        <w:rPr>
          <w:sz w:val="24"/>
        </w:rPr>
        <w:t xml:space="preserve">    Za overovateľov zápisnice určil: </w:t>
      </w:r>
      <w:r w:rsidR="00CC08F6">
        <w:rPr>
          <w:sz w:val="24"/>
        </w:rPr>
        <w:t xml:space="preserve">Zoltána </w:t>
      </w:r>
      <w:proofErr w:type="spellStart"/>
      <w:r w:rsidR="00CC08F6">
        <w:rPr>
          <w:sz w:val="24"/>
        </w:rPr>
        <w:t>Nagya</w:t>
      </w:r>
      <w:proofErr w:type="spellEnd"/>
      <w:r>
        <w:rPr>
          <w:sz w:val="24"/>
        </w:rPr>
        <w:t xml:space="preserve"> a</w:t>
      </w:r>
      <w:r w:rsidR="002723FF">
        <w:rPr>
          <w:sz w:val="24"/>
        </w:rPr>
        <w:t xml:space="preserve"> Alexandra </w:t>
      </w:r>
      <w:proofErr w:type="spellStart"/>
      <w:r w:rsidR="002723FF">
        <w:rPr>
          <w:sz w:val="24"/>
        </w:rPr>
        <w:t>Ádáma</w:t>
      </w:r>
      <w:proofErr w:type="spellEnd"/>
      <w:r w:rsidR="004B07A2" w:rsidRPr="004B07A2">
        <w:rPr>
          <w:sz w:val="24"/>
        </w:rPr>
        <w:t xml:space="preserve"> </w:t>
      </w:r>
      <w:r w:rsidR="004B07A2">
        <w:rPr>
          <w:sz w:val="24"/>
        </w:rPr>
        <w:t>do návrhovej komisi</w:t>
      </w:r>
      <w:r w:rsidR="00E243CF">
        <w:rPr>
          <w:sz w:val="24"/>
        </w:rPr>
        <w:t xml:space="preserve">e  </w:t>
      </w:r>
      <w:r w:rsidR="002723FF">
        <w:rPr>
          <w:sz w:val="24"/>
        </w:rPr>
        <w:t xml:space="preserve">Alžbetu </w:t>
      </w:r>
      <w:proofErr w:type="spellStart"/>
      <w:r w:rsidR="002723FF">
        <w:rPr>
          <w:sz w:val="24"/>
        </w:rPr>
        <w:t>Pelleovú</w:t>
      </w:r>
      <w:proofErr w:type="spellEnd"/>
      <w:r w:rsidR="002723FF" w:rsidRPr="004B07A2">
        <w:rPr>
          <w:sz w:val="24"/>
        </w:rPr>
        <w:t xml:space="preserve"> </w:t>
      </w:r>
      <w:r w:rsidR="00E243CF">
        <w:rPr>
          <w:sz w:val="24"/>
        </w:rPr>
        <w:t xml:space="preserve">za predsedu a Gábora </w:t>
      </w:r>
      <w:proofErr w:type="spellStart"/>
      <w:r w:rsidR="00E243CF">
        <w:rPr>
          <w:sz w:val="24"/>
        </w:rPr>
        <w:t>Kopecsniho</w:t>
      </w:r>
      <w:proofErr w:type="spellEnd"/>
      <w:r w:rsidR="00E243CF">
        <w:rPr>
          <w:sz w:val="24"/>
        </w:rPr>
        <w:t xml:space="preserve"> za člena komisie.</w:t>
      </w:r>
      <w:r w:rsidR="004B07A2">
        <w:rPr>
          <w:sz w:val="24"/>
        </w:rPr>
        <w:t xml:space="preserve"> </w:t>
      </w:r>
    </w:p>
    <w:p w14:paraId="2B44FA69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    Za zapisovateľku: </w:t>
      </w:r>
      <w:proofErr w:type="spellStart"/>
      <w:r>
        <w:rPr>
          <w:sz w:val="24"/>
        </w:rPr>
        <w:t>Kristinu</w:t>
      </w:r>
      <w:proofErr w:type="spellEnd"/>
      <w:r>
        <w:rPr>
          <w:sz w:val="24"/>
        </w:rPr>
        <w:t xml:space="preserve"> Tóthovú.</w:t>
      </w:r>
    </w:p>
    <w:p w14:paraId="104767FD" w14:textId="77777777" w:rsidR="00CC08F6" w:rsidRDefault="003D344D" w:rsidP="001E0C9E">
      <w:pPr>
        <w:jc w:val="both"/>
        <w:rPr>
          <w:sz w:val="24"/>
        </w:rPr>
      </w:pPr>
      <w:r>
        <w:rPr>
          <w:sz w:val="24"/>
        </w:rPr>
        <w:t xml:space="preserve">    </w:t>
      </w:r>
      <w:r w:rsidR="00CC08F6">
        <w:rPr>
          <w:sz w:val="24"/>
        </w:rPr>
        <w:t>Program</w:t>
      </w:r>
      <w:r w:rsidR="00B737B1">
        <w:rPr>
          <w:sz w:val="24"/>
        </w:rPr>
        <w:t xml:space="preserve"> schôdze</w:t>
      </w:r>
      <w:r w:rsidR="00CC08F6">
        <w:rPr>
          <w:sz w:val="24"/>
        </w:rPr>
        <w:t xml:space="preserve"> </w:t>
      </w:r>
      <w:r w:rsidR="00B737B1">
        <w:rPr>
          <w:sz w:val="24"/>
        </w:rPr>
        <w:t xml:space="preserve">bol schválený jednotným </w:t>
      </w:r>
      <w:r w:rsidR="00CC08F6">
        <w:rPr>
          <w:sz w:val="24"/>
        </w:rPr>
        <w:t>hlasovaním</w:t>
      </w:r>
      <w:r w:rsidR="00B737B1">
        <w:rPr>
          <w:sz w:val="24"/>
        </w:rPr>
        <w:t xml:space="preserve"> </w:t>
      </w:r>
      <w:r w:rsidR="004B07A2">
        <w:rPr>
          <w:sz w:val="24"/>
        </w:rPr>
        <w:t xml:space="preserve">(4 </w:t>
      </w:r>
      <w:r w:rsidR="00CC08F6">
        <w:rPr>
          <w:sz w:val="24"/>
        </w:rPr>
        <w:t>áno – 0 nie)</w:t>
      </w:r>
      <w:r w:rsidR="00B737B1">
        <w:rPr>
          <w:sz w:val="24"/>
        </w:rPr>
        <w:t>.</w:t>
      </w:r>
    </w:p>
    <w:p w14:paraId="1E6D0039" w14:textId="77777777" w:rsidR="002723FF" w:rsidRDefault="002723FF" w:rsidP="001E0C9E">
      <w:pPr>
        <w:jc w:val="both"/>
        <w:rPr>
          <w:sz w:val="24"/>
        </w:rPr>
      </w:pPr>
    </w:p>
    <w:p w14:paraId="56AE3DBB" w14:textId="77777777" w:rsidR="001E0C9E" w:rsidRPr="00B20710" w:rsidRDefault="004D434E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3</w:t>
      </w:r>
      <w:r w:rsidR="001E0C9E" w:rsidRPr="00B20710">
        <w:rPr>
          <w:b/>
          <w:sz w:val="24"/>
          <w:u w:val="single"/>
        </w:rPr>
        <w:t>)</w:t>
      </w:r>
      <w:r w:rsidR="001E0C9E">
        <w:rPr>
          <w:b/>
          <w:sz w:val="24"/>
          <w:u w:val="single"/>
        </w:rPr>
        <w:t xml:space="preserve"> Zmena rozpočtu </w:t>
      </w:r>
      <w:r w:rsidR="001E0C9E" w:rsidRPr="00B20710">
        <w:rPr>
          <w:b/>
          <w:sz w:val="24"/>
          <w:u w:val="single"/>
        </w:rPr>
        <w:t xml:space="preserve"> </w:t>
      </w:r>
    </w:p>
    <w:p w14:paraId="75832385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42F6976F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V súlade s § 11 ods. 4 písm. b) zákona  č. 369/1990 Zb. o obecnom zriadení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., na základe ods. 2 písmena a) § 14 zákona č. 583/2004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>. o rozpočtových pravidlách územnej samosprávy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>. a na základe ods. 2 písm. b) § 14 zákona č. 583/2004 Z. z. o rozpočtových pravidlách územnej samosprávy a o zmene a doplnení niektorých</w:t>
      </w:r>
      <w:r w:rsidR="00B737B1">
        <w:rPr>
          <w:sz w:val="24"/>
          <w:szCs w:val="24"/>
        </w:rPr>
        <w:t xml:space="preserve"> zákonov starosta obce predkladal</w:t>
      </w:r>
      <w:r>
        <w:rPr>
          <w:sz w:val="24"/>
          <w:szCs w:val="24"/>
        </w:rPr>
        <w:t xml:space="preserve"> obecnému zastupiteľstvu návrh</w:t>
      </w:r>
      <w:r w:rsidR="004B07A2">
        <w:rPr>
          <w:sz w:val="24"/>
          <w:szCs w:val="24"/>
        </w:rPr>
        <w:t xml:space="preserve"> na ro</w:t>
      </w:r>
      <w:r w:rsidR="002723FF">
        <w:rPr>
          <w:sz w:val="24"/>
          <w:szCs w:val="24"/>
        </w:rPr>
        <w:t>zpočtové opatrenie č. 2024/03</w:t>
      </w:r>
    </w:p>
    <w:p w14:paraId="091C4961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1D37CFBA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Príjmové položky v celkovej sume        </w:t>
      </w:r>
      <w:r w:rsidR="002723FF">
        <w:rPr>
          <w:sz w:val="24"/>
          <w:szCs w:val="24"/>
        </w:rPr>
        <w:t>1064</w:t>
      </w:r>
      <w:r>
        <w:rPr>
          <w:sz w:val="24"/>
          <w:szCs w:val="24"/>
        </w:rPr>
        <w:t xml:space="preserve"> €  (zvýšenie)</w:t>
      </w:r>
    </w:p>
    <w:p w14:paraId="0128E2F9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- Výdavkové položky v celkovej sume</w:t>
      </w:r>
      <w:r w:rsidR="00D84314">
        <w:rPr>
          <w:sz w:val="24"/>
          <w:szCs w:val="24"/>
        </w:rPr>
        <w:t xml:space="preserve">    </w:t>
      </w:r>
      <w:r w:rsidR="002723FF">
        <w:rPr>
          <w:sz w:val="24"/>
          <w:szCs w:val="24"/>
        </w:rPr>
        <w:t>1064</w:t>
      </w:r>
      <w:r w:rsidR="004B07A2">
        <w:rPr>
          <w:sz w:val="24"/>
          <w:szCs w:val="24"/>
        </w:rPr>
        <w:t xml:space="preserve"> </w:t>
      </w:r>
      <w:r>
        <w:rPr>
          <w:sz w:val="24"/>
          <w:szCs w:val="24"/>
        </w:rPr>
        <w:t>€  (zvýšenie)</w:t>
      </w:r>
    </w:p>
    <w:p w14:paraId="18981A1D" w14:textId="77777777" w:rsidR="001E0C9E" w:rsidRDefault="001E0C9E" w:rsidP="001E0C9E">
      <w:pPr>
        <w:jc w:val="both"/>
        <w:textAlignment w:val="baseline"/>
        <w:rPr>
          <w:sz w:val="24"/>
          <w:szCs w:val="24"/>
        </w:rPr>
      </w:pPr>
    </w:p>
    <w:p w14:paraId="1E2E9218" w14:textId="77777777" w:rsidR="001E0C9E" w:rsidRPr="00F005A7" w:rsidRDefault="003D344D" w:rsidP="001E0C9E">
      <w:pPr>
        <w:jc w:val="both"/>
        <w:rPr>
          <w:sz w:val="24"/>
        </w:rPr>
      </w:pPr>
      <w:r>
        <w:rPr>
          <w:sz w:val="24"/>
        </w:rPr>
        <w:t xml:space="preserve">Obecné zastupiteľstvo </w:t>
      </w:r>
      <w:r w:rsidR="001E0C9E">
        <w:rPr>
          <w:sz w:val="24"/>
        </w:rPr>
        <w:t>j</w:t>
      </w:r>
      <w:r w:rsidR="00B737B1">
        <w:rPr>
          <w:sz w:val="24"/>
        </w:rPr>
        <w:t xml:space="preserve">ednotným hlasovaním schvaľoval </w:t>
      </w:r>
      <w:r w:rsidR="004B07A2">
        <w:rPr>
          <w:sz w:val="24"/>
        </w:rPr>
        <w:t>(4</w:t>
      </w:r>
      <w:r w:rsidR="001E0C9E">
        <w:rPr>
          <w:sz w:val="24"/>
        </w:rPr>
        <w:t>-áno, 0-ni</w:t>
      </w:r>
      <w:r w:rsidR="00E243CF">
        <w:rPr>
          <w:sz w:val="24"/>
        </w:rPr>
        <w:t>e</w:t>
      </w:r>
      <w:r w:rsidR="002723FF">
        <w:rPr>
          <w:sz w:val="24"/>
        </w:rPr>
        <w:t>) rozpočtové opatrenie č. 2024/03</w:t>
      </w:r>
      <w:r w:rsidR="001E0C9E">
        <w:rPr>
          <w:sz w:val="24"/>
        </w:rPr>
        <w:t xml:space="preserve"> -  príjmové aj výdavkové položky  (v prílohe).</w:t>
      </w:r>
    </w:p>
    <w:p w14:paraId="7BA7739A" w14:textId="77777777" w:rsidR="001E0C9E" w:rsidRDefault="001E0C9E" w:rsidP="001E0C9E">
      <w:pPr>
        <w:jc w:val="both"/>
        <w:rPr>
          <w:b/>
          <w:sz w:val="24"/>
          <w:u w:val="single"/>
        </w:rPr>
      </w:pPr>
    </w:p>
    <w:p w14:paraId="620ACB13" w14:textId="77777777" w:rsidR="003D344D" w:rsidRDefault="003D344D" w:rsidP="001E0C9E">
      <w:pPr>
        <w:jc w:val="both"/>
        <w:rPr>
          <w:b/>
          <w:sz w:val="24"/>
          <w:szCs w:val="24"/>
          <w:u w:val="single"/>
        </w:rPr>
      </w:pPr>
    </w:p>
    <w:p w14:paraId="531D7E54" w14:textId="77777777" w:rsidR="00E67EFD" w:rsidRDefault="00E67EFD" w:rsidP="001E0C9E">
      <w:pPr>
        <w:jc w:val="both"/>
        <w:rPr>
          <w:b/>
          <w:sz w:val="24"/>
          <w:szCs w:val="24"/>
          <w:u w:val="single"/>
        </w:rPr>
      </w:pPr>
    </w:p>
    <w:p w14:paraId="2D8441F8" w14:textId="77777777" w:rsidR="000805D4" w:rsidRDefault="00A67438" w:rsidP="000805D4">
      <w:pPr>
        <w:jc w:val="both"/>
        <w:rPr>
          <w:b/>
          <w:sz w:val="24"/>
          <w:u w:val="single"/>
        </w:rPr>
      </w:pPr>
      <w:r>
        <w:rPr>
          <w:b/>
          <w:sz w:val="24"/>
          <w:szCs w:val="24"/>
          <w:u w:val="single"/>
        </w:rPr>
        <w:t>4</w:t>
      </w:r>
      <w:r w:rsidR="000805D4">
        <w:rPr>
          <w:b/>
          <w:sz w:val="24"/>
          <w:szCs w:val="24"/>
          <w:u w:val="single"/>
        </w:rPr>
        <w:t>) Všeobecn</w:t>
      </w:r>
      <w:r w:rsidR="002723FF">
        <w:rPr>
          <w:b/>
          <w:sz w:val="24"/>
          <w:szCs w:val="24"/>
          <w:u w:val="single"/>
        </w:rPr>
        <w:t>e záväzne nariadenia od 1.1.2025</w:t>
      </w:r>
      <w:r w:rsidR="000805D4">
        <w:rPr>
          <w:b/>
          <w:sz w:val="24"/>
          <w:szCs w:val="24"/>
          <w:u w:val="single"/>
        </w:rPr>
        <w:t xml:space="preserve"> (VZN)</w:t>
      </w:r>
    </w:p>
    <w:p w14:paraId="45E39EAF" w14:textId="77777777" w:rsidR="00F2797B" w:rsidRDefault="000805D4" w:rsidP="00F2797B">
      <w:pPr>
        <w:jc w:val="both"/>
        <w:rPr>
          <w:sz w:val="24"/>
        </w:rPr>
      </w:pPr>
      <w:r>
        <w:rPr>
          <w:sz w:val="24"/>
        </w:rPr>
        <w:t xml:space="preserve">  </w:t>
      </w:r>
      <w:r w:rsidR="00F2797B">
        <w:rPr>
          <w:sz w:val="24"/>
        </w:rPr>
        <w:t xml:space="preserve">    </w:t>
      </w:r>
    </w:p>
    <w:p w14:paraId="484B8660" w14:textId="77777777" w:rsidR="000805D4" w:rsidRDefault="000805D4" w:rsidP="000805D4">
      <w:pPr>
        <w:jc w:val="both"/>
        <w:rPr>
          <w:sz w:val="24"/>
        </w:rPr>
      </w:pPr>
      <w:r>
        <w:rPr>
          <w:sz w:val="24"/>
        </w:rPr>
        <w:t xml:space="preserve">  </w:t>
      </w:r>
    </w:p>
    <w:p w14:paraId="146EF2CF" w14:textId="77777777" w:rsidR="000805D4" w:rsidRDefault="009278C1" w:rsidP="000805D4">
      <w:pPr>
        <w:jc w:val="both"/>
        <w:rPr>
          <w:sz w:val="24"/>
        </w:rPr>
      </w:pPr>
      <w:r>
        <w:rPr>
          <w:sz w:val="24"/>
        </w:rPr>
        <w:t xml:space="preserve"> </w:t>
      </w:r>
      <w:r w:rsidR="000805D4">
        <w:rPr>
          <w:sz w:val="24"/>
        </w:rPr>
        <w:t>V tomto bode zastupiteľstvo prerokovalo a s jednotným hlasovaním schválilo (</w:t>
      </w:r>
      <w:r w:rsidR="00542931">
        <w:rPr>
          <w:sz w:val="24"/>
        </w:rPr>
        <w:t>4</w:t>
      </w:r>
      <w:r w:rsidR="00E243CF">
        <w:rPr>
          <w:sz w:val="24"/>
        </w:rPr>
        <w:t>-áno, 0-nie</w:t>
      </w:r>
      <w:r>
        <w:rPr>
          <w:sz w:val="24"/>
        </w:rPr>
        <w:t>) :</w:t>
      </w:r>
    </w:p>
    <w:p w14:paraId="7F65B22E" w14:textId="77777777" w:rsidR="000805D4" w:rsidRDefault="000805D4" w:rsidP="000805D4">
      <w:pPr>
        <w:jc w:val="both"/>
        <w:rPr>
          <w:sz w:val="24"/>
        </w:rPr>
      </w:pPr>
    </w:p>
    <w:p w14:paraId="7B719DBF" w14:textId="77777777" w:rsidR="000805D4" w:rsidRDefault="000805D4" w:rsidP="000805D4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Všeobecne záväzné nar</w:t>
      </w:r>
      <w:r w:rsidR="00756494">
        <w:rPr>
          <w:sz w:val="24"/>
        </w:rPr>
        <w:t>iadenie Obce Petrovce</w:t>
      </w:r>
      <w:r>
        <w:rPr>
          <w:sz w:val="24"/>
        </w:rPr>
        <w:t xml:space="preserve"> o podmienkach určovania a vybe</w:t>
      </w:r>
      <w:r w:rsidR="00542931">
        <w:rPr>
          <w:sz w:val="24"/>
        </w:rPr>
        <w:t>rania miestnych daní (</w:t>
      </w:r>
      <w:r w:rsidR="004E49AE">
        <w:rPr>
          <w:sz w:val="24"/>
        </w:rPr>
        <w:t>VZN zostáva na úrovni 2024</w:t>
      </w:r>
      <w:r w:rsidR="003358F0">
        <w:rPr>
          <w:sz w:val="24"/>
        </w:rPr>
        <w:t>),</w:t>
      </w:r>
    </w:p>
    <w:p w14:paraId="50BD9F26" w14:textId="77777777" w:rsidR="000805D4" w:rsidRDefault="000805D4" w:rsidP="000805D4">
      <w:pPr>
        <w:jc w:val="both"/>
        <w:rPr>
          <w:sz w:val="24"/>
        </w:rPr>
      </w:pPr>
    </w:p>
    <w:p w14:paraId="158F4AE6" w14:textId="77777777" w:rsidR="000805D4" w:rsidRPr="00FF2979" w:rsidRDefault="000805D4" w:rsidP="000805D4">
      <w:pPr>
        <w:numPr>
          <w:ilvl w:val="0"/>
          <w:numId w:val="4"/>
        </w:numPr>
        <w:jc w:val="both"/>
        <w:rPr>
          <w:b/>
          <w:sz w:val="24"/>
          <w:u w:val="single"/>
        </w:rPr>
      </w:pPr>
      <w:r>
        <w:rPr>
          <w:sz w:val="24"/>
        </w:rPr>
        <w:lastRenderedPageBreak/>
        <w:t xml:space="preserve">Všeobecne </w:t>
      </w:r>
      <w:r w:rsidR="00756494">
        <w:rPr>
          <w:sz w:val="24"/>
        </w:rPr>
        <w:t>záväzné nariadenie</w:t>
      </w:r>
      <w:r>
        <w:rPr>
          <w:sz w:val="24"/>
        </w:rPr>
        <w:t xml:space="preserve"> o miestnom poplatku za komunálny odp</w:t>
      </w:r>
      <w:r w:rsidR="003358F0">
        <w:rPr>
          <w:sz w:val="24"/>
        </w:rPr>
        <w:t xml:space="preserve">ad, drobný stavebný odpad </w:t>
      </w:r>
      <w:r>
        <w:rPr>
          <w:sz w:val="24"/>
        </w:rPr>
        <w:t xml:space="preserve"> na</w:t>
      </w:r>
      <w:r w:rsidR="009278C1">
        <w:rPr>
          <w:sz w:val="24"/>
        </w:rPr>
        <w:t xml:space="preserve"> území obce Petrovce</w:t>
      </w:r>
    </w:p>
    <w:p w14:paraId="35392815" w14:textId="77777777" w:rsidR="00FF2979" w:rsidRPr="009278C1" w:rsidRDefault="00FF2979" w:rsidP="00FF2979">
      <w:pPr>
        <w:ind w:left="720"/>
        <w:jc w:val="both"/>
        <w:rPr>
          <w:b/>
          <w:sz w:val="24"/>
          <w:u w:val="single"/>
        </w:rPr>
      </w:pPr>
    </w:p>
    <w:p w14:paraId="6CC36EE4" w14:textId="77777777" w:rsidR="009278C1" w:rsidRPr="009278C1" w:rsidRDefault="009278C1" w:rsidP="009278C1">
      <w:pPr>
        <w:pStyle w:val="Odstavecseseznamem"/>
        <w:jc w:val="both"/>
        <w:rPr>
          <w:sz w:val="24"/>
        </w:rPr>
      </w:pPr>
      <w:r w:rsidRPr="009278C1">
        <w:rPr>
          <w:sz w:val="24"/>
        </w:rPr>
        <w:t xml:space="preserve"> Správca dane stanovuje hodnotu žetónov nasledovne: </w:t>
      </w:r>
    </w:p>
    <w:p w14:paraId="208202B0" w14:textId="77777777" w:rsidR="00FF2979" w:rsidRPr="00FF2979" w:rsidRDefault="009278C1" w:rsidP="00FF2979">
      <w:pPr>
        <w:pStyle w:val="Odstavecseseznamem"/>
        <w:jc w:val="both"/>
        <w:rPr>
          <w:sz w:val="24"/>
        </w:rPr>
      </w:pPr>
      <w:r w:rsidRPr="009278C1">
        <w:rPr>
          <w:sz w:val="24"/>
        </w:rPr>
        <w:t xml:space="preserve">a) pri zbernej nádobe o objeme 110 litrov, vrece 120 l je </w:t>
      </w:r>
      <w:r w:rsidRPr="009278C1">
        <w:rPr>
          <w:b/>
          <w:sz w:val="24"/>
        </w:rPr>
        <w:t>3,50 EUR</w:t>
      </w:r>
      <w:r w:rsidRPr="009278C1">
        <w:rPr>
          <w:sz w:val="24"/>
        </w:rPr>
        <w:t xml:space="preserve"> za žetón v období od 01.01.2025 do 30.06.2025, </w:t>
      </w:r>
      <w:r w:rsidRPr="009278C1">
        <w:rPr>
          <w:b/>
          <w:sz w:val="24"/>
        </w:rPr>
        <w:t xml:space="preserve">4,00 EUR </w:t>
      </w:r>
      <w:r w:rsidRPr="009278C1">
        <w:rPr>
          <w:sz w:val="24"/>
        </w:rPr>
        <w:t xml:space="preserve">za žetón v období od 01.07.2025 do 31.12.2025, </w:t>
      </w:r>
      <w:r w:rsidRPr="009278C1">
        <w:rPr>
          <w:b/>
          <w:sz w:val="24"/>
        </w:rPr>
        <w:t>4,50</w:t>
      </w:r>
      <w:r w:rsidRPr="009278C1">
        <w:rPr>
          <w:sz w:val="24"/>
        </w:rPr>
        <w:t xml:space="preserve"> </w:t>
      </w:r>
      <w:r w:rsidRPr="009278C1">
        <w:rPr>
          <w:b/>
          <w:sz w:val="24"/>
        </w:rPr>
        <w:t>EUR</w:t>
      </w:r>
      <w:r w:rsidRPr="009278C1">
        <w:rPr>
          <w:sz w:val="24"/>
        </w:rPr>
        <w:t xml:space="preserve"> v období od 01.01.2026 do 30.06.2026 a </w:t>
      </w:r>
      <w:r w:rsidRPr="009278C1">
        <w:rPr>
          <w:b/>
          <w:sz w:val="24"/>
        </w:rPr>
        <w:t>5,00 EUR</w:t>
      </w:r>
      <w:r w:rsidRPr="009278C1">
        <w:rPr>
          <w:sz w:val="24"/>
        </w:rPr>
        <w:t xml:space="preserve"> v období od 01.07.2026 do 31.12.2026.</w:t>
      </w:r>
    </w:p>
    <w:p w14:paraId="36ADD61B" w14:textId="77777777" w:rsidR="00FF2979" w:rsidRPr="009278C1" w:rsidRDefault="00FF2979" w:rsidP="00FF2979">
      <w:pPr>
        <w:pStyle w:val="Odstavecseseznamem"/>
        <w:jc w:val="both"/>
        <w:rPr>
          <w:sz w:val="24"/>
        </w:rPr>
      </w:pPr>
    </w:p>
    <w:p w14:paraId="45FB9E2E" w14:textId="77777777" w:rsidR="009278C1" w:rsidRDefault="009278C1" w:rsidP="00FF2979">
      <w:pPr>
        <w:pStyle w:val="Odstavecseseznamem"/>
        <w:jc w:val="both"/>
        <w:rPr>
          <w:sz w:val="24"/>
        </w:rPr>
      </w:pPr>
      <w:r w:rsidRPr="009278C1">
        <w:rPr>
          <w:sz w:val="24"/>
        </w:rPr>
        <w:t xml:space="preserve">b) pri zbernej nádobe o objeme 240 litrov je </w:t>
      </w:r>
      <w:r w:rsidRPr="009278C1">
        <w:rPr>
          <w:b/>
          <w:sz w:val="24"/>
        </w:rPr>
        <w:t>7,00 EUR</w:t>
      </w:r>
      <w:r w:rsidRPr="009278C1">
        <w:rPr>
          <w:sz w:val="24"/>
        </w:rPr>
        <w:t xml:space="preserve"> za žetón, alebo dva 110 l žetóny v období od 01.01.2025 do 30,06.2025, </w:t>
      </w:r>
      <w:r w:rsidRPr="009278C1">
        <w:rPr>
          <w:b/>
          <w:sz w:val="24"/>
        </w:rPr>
        <w:t>8,00 EUR</w:t>
      </w:r>
      <w:r w:rsidRPr="009278C1">
        <w:rPr>
          <w:sz w:val="24"/>
        </w:rPr>
        <w:t xml:space="preserve"> za žetón v období od 01.07.2025 do 31.12.2025, </w:t>
      </w:r>
      <w:r w:rsidRPr="009278C1">
        <w:rPr>
          <w:b/>
          <w:sz w:val="24"/>
        </w:rPr>
        <w:t>9,00</w:t>
      </w:r>
      <w:r w:rsidRPr="009278C1">
        <w:rPr>
          <w:sz w:val="24"/>
        </w:rPr>
        <w:t xml:space="preserve"> </w:t>
      </w:r>
      <w:r w:rsidRPr="009278C1">
        <w:rPr>
          <w:b/>
          <w:sz w:val="24"/>
        </w:rPr>
        <w:t>EUR</w:t>
      </w:r>
      <w:r w:rsidRPr="009278C1">
        <w:rPr>
          <w:sz w:val="24"/>
        </w:rPr>
        <w:t xml:space="preserve"> v období od 01.01.2026 do 30.06.2026 a </w:t>
      </w:r>
      <w:r w:rsidRPr="009278C1">
        <w:rPr>
          <w:b/>
          <w:sz w:val="24"/>
        </w:rPr>
        <w:t>10,00 EUR</w:t>
      </w:r>
      <w:r w:rsidRPr="009278C1">
        <w:rPr>
          <w:sz w:val="24"/>
        </w:rPr>
        <w:t xml:space="preserve"> v období od 01.07.2026 do 31.12.2026.</w:t>
      </w:r>
    </w:p>
    <w:p w14:paraId="60F0126A" w14:textId="77777777" w:rsidR="00FF2979" w:rsidRDefault="00FF2979" w:rsidP="00FF2979">
      <w:pPr>
        <w:pStyle w:val="Odstavecseseznamem"/>
        <w:jc w:val="both"/>
        <w:rPr>
          <w:sz w:val="24"/>
        </w:rPr>
      </w:pPr>
    </w:p>
    <w:p w14:paraId="74FF6630" w14:textId="77777777" w:rsidR="00FF2979" w:rsidRPr="009278C1" w:rsidRDefault="00FF2979" w:rsidP="00FF2979">
      <w:pPr>
        <w:pStyle w:val="Odstavecseseznamem"/>
        <w:jc w:val="both"/>
        <w:rPr>
          <w:sz w:val="24"/>
        </w:rPr>
      </w:pPr>
      <w:r>
        <w:rPr>
          <w:sz w:val="24"/>
        </w:rPr>
        <w:t xml:space="preserve">13 ks do 30.6.2025 (120 l - 3,50 €,  240 l - 7 €) </w:t>
      </w:r>
      <w:r w:rsidR="00E67EFD">
        <w:rPr>
          <w:sz w:val="24"/>
        </w:rPr>
        <w:t xml:space="preserve"> pre domácnosti so 3</w:t>
      </w:r>
      <w:r w:rsidR="004E49AE">
        <w:rPr>
          <w:sz w:val="24"/>
        </w:rPr>
        <w:t xml:space="preserve"> osobami,  od</w:t>
      </w:r>
      <w:r>
        <w:rPr>
          <w:sz w:val="24"/>
        </w:rPr>
        <w:t xml:space="preserve"> 4 os</w:t>
      </w:r>
      <w:r w:rsidR="004E49AE">
        <w:rPr>
          <w:sz w:val="24"/>
        </w:rPr>
        <w:t>ôb maximálne 20 ks žetónov.</w:t>
      </w:r>
    </w:p>
    <w:p w14:paraId="05003F0B" w14:textId="77777777" w:rsidR="009278C1" w:rsidRPr="009278C1" w:rsidRDefault="009278C1" w:rsidP="004E49AE">
      <w:pPr>
        <w:jc w:val="both"/>
        <w:rPr>
          <w:b/>
          <w:sz w:val="24"/>
          <w:u w:val="single"/>
        </w:rPr>
      </w:pPr>
    </w:p>
    <w:p w14:paraId="757F495B" w14:textId="77777777" w:rsidR="008907A7" w:rsidRPr="008907A7" w:rsidRDefault="004E49AE" w:rsidP="008907A7">
      <w:pPr>
        <w:numPr>
          <w:ilvl w:val="0"/>
          <w:numId w:val="4"/>
        </w:numPr>
        <w:jc w:val="both"/>
        <w:rPr>
          <w:b/>
          <w:sz w:val="24"/>
          <w:u w:val="single"/>
        </w:rPr>
      </w:pPr>
      <w:r>
        <w:rPr>
          <w:sz w:val="24"/>
        </w:rPr>
        <w:t xml:space="preserve">Zmena </w:t>
      </w:r>
      <w:r w:rsidR="009278C1">
        <w:rPr>
          <w:sz w:val="24"/>
        </w:rPr>
        <w:t>Všeobecne záväzné</w:t>
      </w:r>
      <w:r>
        <w:rPr>
          <w:sz w:val="24"/>
        </w:rPr>
        <w:t xml:space="preserve">ho nariadenia č.1/2023 </w:t>
      </w:r>
      <w:r w:rsidR="009278C1">
        <w:rPr>
          <w:sz w:val="24"/>
        </w:rPr>
        <w:t xml:space="preserve">o nakladaní s komunálnymi odpadmi a s drobnými stavebnými odpadmi na území obce Petrovce </w:t>
      </w:r>
      <w:r>
        <w:rPr>
          <w:sz w:val="24"/>
        </w:rPr>
        <w:t>– triedený zber šatstva a textílii (</w:t>
      </w:r>
      <w:r w:rsidR="008907A7">
        <w:rPr>
          <w:sz w:val="24"/>
        </w:rPr>
        <w:t>dôvodová správa je v prílohe)</w:t>
      </w:r>
    </w:p>
    <w:p w14:paraId="2F2E2963" w14:textId="77777777" w:rsidR="00806960" w:rsidRPr="00806960" w:rsidRDefault="008907A7" w:rsidP="008907A7">
      <w:pPr>
        <w:ind w:left="720"/>
        <w:jc w:val="both"/>
        <w:rPr>
          <w:b/>
          <w:sz w:val="24"/>
          <w:u w:val="single"/>
        </w:rPr>
      </w:pPr>
      <w:r>
        <w:rPr>
          <w:sz w:val="24"/>
        </w:rPr>
        <w:t xml:space="preserve"> </w:t>
      </w:r>
    </w:p>
    <w:p w14:paraId="18F68239" w14:textId="77777777" w:rsidR="000805D4" w:rsidRPr="00B737B1" w:rsidRDefault="00756494" w:rsidP="00806960">
      <w:pPr>
        <w:numPr>
          <w:ilvl w:val="0"/>
          <w:numId w:val="4"/>
        </w:numPr>
        <w:jc w:val="both"/>
        <w:rPr>
          <w:b/>
          <w:sz w:val="24"/>
          <w:u w:val="single"/>
        </w:rPr>
      </w:pPr>
      <w:r>
        <w:rPr>
          <w:sz w:val="24"/>
        </w:rPr>
        <w:t>Miestne poplatky</w:t>
      </w:r>
      <w:r w:rsidR="003358F0" w:rsidRPr="00806960">
        <w:rPr>
          <w:sz w:val="24"/>
        </w:rPr>
        <w:t xml:space="preserve"> za poskytované služby Obecným úradom v Petrovciach</w:t>
      </w:r>
      <w:r>
        <w:rPr>
          <w:sz w:val="24"/>
        </w:rPr>
        <w:t xml:space="preserve"> sa </w:t>
      </w:r>
      <w:r w:rsidR="00542931">
        <w:rPr>
          <w:sz w:val="24"/>
        </w:rPr>
        <w:t>ne</w:t>
      </w:r>
      <w:r w:rsidR="008907A7">
        <w:rPr>
          <w:sz w:val="24"/>
        </w:rPr>
        <w:t xml:space="preserve">menia, </w:t>
      </w:r>
      <w:r w:rsidR="009278C1">
        <w:rPr>
          <w:sz w:val="24"/>
        </w:rPr>
        <w:t>zostáva</w:t>
      </w:r>
      <w:r w:rsidR="008907A7">
        <w:rPr>
          <w:sz w:val="24"/>
        </w:rPr>
        <w:t xml:space="preserve">jú </w:t>
      </w:r>
      <w:r w:rsidR="009278C1">
        <w:rPr>
          <w:sz w:val="24"/>
        </w:rPr>
        <w:t xml:space="preserve"> na úrovni 2024</w:t>
      </w:r>
      <w:r w:rsidR="008907A7">
        <w:rPr>
          <w:sz w:val="24"/>
        </w:rPr>
        <w:t>.</w:t>
      </w:r>
    </w:p>
    <w:p w14:paraId="43EE9495" w14:textId="77777777" w:rsidR="00B737B1" w:rsidRPr="00806960" w:rsidRDefault="00B737B1" w:rsidP="00B737B1">
      <w:pPr>
        <w:ind w:left="720"/>
        <w:jc w:val="both"/>
        <w:rPr>
          <w:b/>
          <w:sz w:val="24"/>
          <w:u w:val="single"/>
        </w:rPr>
      </w:pPr>
    </w:p>
    <w:p w14:paraId="32C6E3BC" w14:textId="77777777" w:rsidR="00806960" w:rsidRDefault="00542931" w:rsidP="009278C1">
      <w:pPr>
        <w:rPr>
          <w:sz w:val="24"/>
        </w:rPr>
      </w:pPr>
      <w:r>
        <w:rPr>
          <w:sz w:val="24"/>
        </w:rPr>
        <w:t xml:space="preserve">          </w:t>
      </w:r>
    </w:p>
    <w:p w14:paraId="131B6157" w14:textId="77777777" w:rsidR="001E0C9E" w:rsidRDefault="00A67438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5</w:t>
      </w:r>
      <w:r w:rsidR="009278C1">
        <w:rPr>
          <w:b/>
          <w:sz w:val="24"/>
          <w:u w:val="single"/>
        </w:rPr>
        <w:t>) Rozpočet na roky  2025, 2026, 2027</w:t>
      </w:r>
    </w:p>
    <w:p w14:paraId="1C72095E" w14:textId="77777777" w:rsidR="001E0C9E" w:rsidRDefault="001E0C9E" w:rsidP="001E0C9E">
      <w:pPr>
        <w:jc w:val="both"/>
        <w:rPr>
          <w:b/>
          <w:sz w:val="24"/>
          <w:u w:val="single"/>
        </w:rPr>
      </w:pPr>
    </w:p>
    <w:p w14:paraId="5DDE2EEB" w14:textId="1E9AD26F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Obecné zastupiteľstvo v Petrovciach v súlade s § 4 ods. 5 zákona č. 583/2004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o rozpočtových pravidlách územnej samosprávy v znení neskorších predpisov odsúhlasilo   neuplatňovanie pr</w:t>
      </w:r>
      <w:r w:rsidR="003D344D">
        <w:rPr>
          <w:sz w:val="24"/>
        </w:rPr>
        <w:t>ogramového  rozpočtu</w:t>
      </w:r>
      <w:r>
        <w:rPr>
          <w:sz w:val="24"/>
        </w:rPr>
        <w:t>.</w:t>
      </w:r>
    </w:p>
    <w:p w14:paraId="2FBACA0F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>Obecné zastupiteľstvo prerokoval a </w:t>
      </w:r>
      <w:r w:rsidR="003D344D">
        <w:rPr>
          <w:sz w:val="24"/>
        </w:rPr>
        <w:t>jednotným hlasovaním schválil (</w:t>
      </w:r>
      <w:r w:rsidR="004B07A2">
        <w:rPr>
          <w:sz w:val="24"/>
        </w:rPr>
        <w:t>4</w:t>
      </w:r>
      <w:r>
        <w:rPr>
          <w:sz w:val="24"/>
        </w:rPr>
        <w:t xml:space="preserve">-áno, 0-nie) rozpočet obce na rok </w:t>
      </w:r>
      <w:r w:rsidR="009278C1">
        <w:rPr>
          <w:sz w:val="24"/>
        </w:rPr>
        <w:t>2025</w:t>
      </w:r>
      <w:r w:rsidR="00E67EFD">
        <w:rPr>
          <w:sz w:val="24"/>
        </w:rPr>
        <w:t xml:space="preserve"> </w:t>
      </w:r>
      <w:r>
        <w:rPr>
          <w:sz w:val="24"/>
        </w:rPr>
        <w:t>v celkovej sume:</w:t>
      </w:r>
    </w:p>
    <w:p w14:paraId="2BE66F60" w14:textId="77777777" w:rsidR="001E0C9E" w:rsidRDefault="001E0C9E" w:rsidP="001E0C9E">
      <w:pPr>
        <w:jc w:val="both"/>
        <w:rPr>
          <w:sz w:val="24"/>
        </w:rPr>
      </w:pPr>
    </w:p>
    <w:p w14:paraId="424B8C1E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Bežný rozpočet</w:t>
      </w:r>
    </w:p>
    <w:p w14:paraId="674B375C" w14:textId="77777777" w:rsidR="001E0C9E" w:rsidRDefault="008907A7" w:rsidP="001E0C9E">
      <w:pPr>
        <w:jc w:val="both"/>
        <w:rPr>
          <w:sz w:val="24"/>
        </w:rPr>
      </w:pPr>
      <w:r>
        <w:rPr>
          <w:sz w:val="24"/>
        </w:rPr>
        <w:t>- príjmy ..........77</w:t>
      </w:r>
      <w:r w:rsidR="009278C1">
        <w:rPr>
          <w:sz w:val="24"/>
        </w:rPr>
        <w:t xml:space="preserve"> 7</w:t>
      </w:r>
      <w:r w:rsidR="004B07A2">
        <w:rPr>
          <w:sz w:val="24"/>
        </w:rPr>
        <w:t>7</w:t>
      </w:r>
      <w:r w:rsidR="001E0C9E">
        <w:rPr>
          <w:sz w:val="24"/>
        </w:rPr>
        <w:t>0 €</w:t>
      </w:r>
    </w:p>
    <w:p w14:paraId="4B97A3CE" w14:textId="77777777" w:rsidR="001E0C9E" w:rsidRDefault="008907A7" w:rsidP="001E0C9E">
      <w:pPr>
        <w:jc w:val="both"/>
        <w:rPr>
          <w:sz w:val="24"/>
        </w:rPr>
      </w:pPr>
      <w:r>
        <w:rPr>
          <w:sz w:val="24"/>
        </w:rPr>
        <w:t>- výdavky .......77</w:t>
      </w:r>
      <w:r w:rsidR="009278C1">
        <w:rPr>
          <w:sz w:val="24"/>
        </w:rPr>
        <w:t xml:space="preserve"> 7</w:t>
      </w:r>
      <w:r w:rsidR="004B07A2">
        <w:rPr>
          <w:sz w:val="24"/>
        </w:rPr>
        <w:t>7</w:t>
      </w:r>
      <w:r w:rsidR="001E0C9E">
        <w:rPr>
          <w:sz w:val="24"/>
        </w:rPr>
        <w:t>0 €</w:t>
      </w:r>
    </w:p>
    <w:p w14:paraId="1373F872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Kapitálový rozpočet</w:t>
      </w:r>
    </w:p>
    <w:p w14:paraId="630EE263" w14:textId="77777777" w:rsidR="003D344D" w:rsidRDefault="003D344D" w:rsidP="003D344D">
      <w:pPr>
        <w:jc w:val="both"/>
        <w:rPr>
          <w:sz w:val="24"/>
        </w:rPr>
      </w:pPr>
      <w:r>
        <w:rPr>
          <w:sz w:val="24"/>
        </w:rPr>
        <w:t xml:space="preserve">- príjmy ..........  bude schválený po účtovnej závierke </w:t>
      </w:r>
    </w:p>
    <w:p w14:paraId="4D0FD9EA" w14:textId="77777777" w:rsidR="003D344D" w:rsidRDefault="003D344D" w:rsidP="003D344D">
      <w:pPr>
        <w:jc w:val="both"/>
        <w:rPr>
          <w:sz w:val="24"/>
        </w:rPr>
      </w:pPr>
      <w:r>
        <w:rPr>
          <w:sz w:val="24"/>
        </w:rPr>
        <w:t xml:space="preserve">- výdavky .......  bude schválený po účtovnej závierke </w:t>
      </w:r>
    </w:p>
    <w:p w14:paraId="7427B9B3" w14:textId="77777777" w:rsidR="001E0C9E" w:rsidRPr="00F87324" w:rsidRDefault="001E0C9E" w:rsidP="001E0C9E">
      <w:pPr>
        <w:jc w:val="both"/>
        <w:rPr>
          <w:sz w:val="24"/>
          <w:u w:val="single"/>
        </w:rPr>
      </w:pPr>
      <w:r w:rsidRPr="00F87324">
        <w:rPr>
          <w:sz w:val="24"/>
          <w:u w:val="single"/>
        </w:rPr>
        <w:t>Finančné operácie</w:t>
      </w:r>
    </w:p>
    <w:p w14:paraId="330C041C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- príjmy ..........  </w:t>
      </w:r>
      <w:r w:rsidR="008907A7">
        <w:rPr>
          <w:sz w:val="24"/>
        </w:rPr>
        <w:t>2000 €</w:t>
      </w:r>
      <w:r>
        <w:rPr>
          <w:sz w:val="24"/>
        </w:rPr>
        <w:t xml:space="preserve"> </w:t>
      </w:r>
    </w:p>
    <w:p w14:paraId="6F067837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 xml:space="preserve">- výdavky .......  </w:t>
      </w:r>
      <w:r w:rsidR="008907A7">
        <w:rPr>
          <w:sz w:val="24"/>
        </w:rPr>
        <w:t>2000 €</w:t>
      </w:r>
      <w:r>
        <w:rPr>
          <w:sz w:val="24"/>
        </w:rPr>
        <w:t xml:space="preserve"> </w:t>
      </w:r>
    </w:p>
    <w:p w14:paraId="663ED236" w14:textId="77777777" w:rsidR="001E0C9E" w:rsidRDefault="001E0C9E" w:rsidP="001E0C9E">
      <w:pPr>
        <w:jc w:val="both"/>
        <w:rPr>
          <w:sz w:val="24"/>
        </w:rPr>
      </w:pPr>
    </w:p>
    <w:p w14:paraId="131341C1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>Obecné zastupiteľstvo berie na ved</w:t>
      </w:r>
      <w:r w:rsidR="003D344D">
        <w:rPr>
          <w:sz w:val="24"/>
        </w:rPr>
        <w:t>omie návrh rozpočtu na roky 202</w:t>
      </w:r>
      <w:r w:rsidR="009278C1">
        <w:rPr>
          <w:sz w:val="24"/>
        </w:rPr>
        <w:t>6</w:t>
      </w:r>
      <w:r w:rsidR="004B07A2">
        <w:rPr>
          <w:sz w:val="24"/>
        </w:rPr>
        <w:t xml:space="preserve"> </w:t>
      </w:r>
      <w:r w:rsidR="009278C1">
        <w:rPr>
          <w:sz w:val="24"/>
        </w:rPr>
        <w:t>a 2027</w:t>
      </w:r>
      <w:r>
        <w:rPr>
          <w:sz w:val="24"/>
        </w:rPr>
        <w:t xml:space="preserve"> </w:t>
      </w:r>
    </w:p>
    <w:p w14:paraId="64CE3E4F" w14:textId="77777777" w:rsidR="001E0C9E" w:rsidRDefault="009278C1" w:rsidP="001E0C9E">
      <w:pPr>
        <w:jc w:val="both"/>
        <w:rPr>
          <w:b/>
          <w:sz w:val="24"/>
        </w:rPr>
      </w:pPr>
      <w:r>
        <w:rPr>
          <w:b/>
          <w:sz w:val="24"/>
        </w:rPr>
        <w:t xml:space="preserve">                            2026                 2027</w:t>
      </w:r>
    </w:p>
    <w:p w14:paraId="57395B8D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>- príjmy ..........</w:t>
      </w:r>
      <w:r w:rsidR="009278C1">
        <w:rPr>
          <w:sz w:val="24"/>
        </w:rPr>
        <w:t>777</w:t>
      </w:r>
      <w:r w:rsidR="004B07A2">
        <w:rPr>
          <w:sz w:val="24"/>
        </w:rPr>
        <w:t>70</w:t>
      </w:r>
      <w:r>
        <w:rPr>
          <w:sz w:val="24"/>
        </w:rPr>
        <w:t xml:space="preserve"> €             </w:t>
      </w:r>
      <w:r w:rsidR="009278C1">
        <w:rPr>
          <w:sz w:val="24"/>
        </w:rPr>
        <w:t>777</w:t>
      </w:r>
      <w:r w:rsidR="004B07A2">
        <w:rPr>
          <w:sz w:val="24"/>
        </w:rPr>
        <w:t>70</w:t>
      </w:r>
      <w:r>
        <w:rPr>
          <w:sz w:val="24"/>
        </w:rPr>
        <w:t xml:space="preserve"> €</w:t>
      </w:r>
    </w:p>
    <w:p w14:paraId="4E7A1DEB" w14:textId="77777777" w:rsidR="001E0C9E" w:rsidRDefault="001E0C9E" w:rsidP="001E0C9E">
      <w:pPr>
        <w:jc w:val="both"/>
        <w:rPr>
          <w:sz w:val="24"/>
        </w:rPr>
      </w:pPr>
      <w:r>
        <w:rPr>
          <w:sz w:val="24"/>
        </w:rPr>
        <w:t>- výdavky .......</w:t>
      </w:r>
      <w:r w:rsidR="009278C1">
        <w:rPr>
          <w:sz w:val="24"/>
        </w:rPr>
        <w:t>777</w:t>
      </w:r>
      <w:r w:rsidR="004B07A2">
        <w:rPr>
          <w:sz w:val="24"/>
        </w:rPr>
        <w:t>70</w:t>
      </w:r>
      <w:r w:rsidR="003D344D">
        <w:rPr>
          <w:sz w:val="24"/>
        </w:rPr>
        <w:t xml:space="preserve"> €             </w:t>
      </w:r>
      <w:r w:rsidR="004B07A2">
        <w:rPr>
          <w:sz w:val="24"/>
        </w:rPr>
        <w:t>7</w:t>
      </w:r>
      <w:r w:rsidR="009278C1">
        <w:rPr>
          <w:sz w:val="24"/>
        </w:rPr>
        <w:t>77</w:t>
      </w:r>
      <w:r w:rsidR="004B07A2">
        <w:rPr>
          <w:sz w:val="24"/>
        </w:rPr>
        <w:t xml:space="preserve">70 </w:t>
      </w:r>
      <w:r>
        <w:rPr>
          <w:sz w:val="24"/>
        </w:rPr>
        <w:t>€</w:t>
      </w:r>
    </w:p>
    <w:p w14:paraId="3DDA9737" w14:textId="77777777" w:rsidR="00542931" w:rsidRDefault="00542931" w:rsidP="001E0C9E">
      <w:pPr>
        <w:jc w:val="both"/>
        <w:rPr>
          <w:b/>
          <w:sz w:val="24"/>
          <w:u w:val="single"/>
        </w:rPr>
      </w:pPr>
    </w:p>
    <w:p w14:paraId="05E7E077" w14:textId="77777777" w:rsidR="008907A7" w:rsidRDefault="008907A7" w:rsidP="001E0C9E">
      <w:pPr>
        <w:jc w:val="both"/>
        <w:rPr>
          <w:b/>
          <w:sz w:val="24"/>
          <w:u w:val="single"/>
        </w:rPr>
      </w:pPr>
    </w:p>
    <w:p w14:paraId="2B9AF3A6" w14:textId="77777777" w:rsidR="00806960" w:rsidRDefault="00806960" w:rsidP="001E0C9E">
      <w:pPr>
        <w:jc w:val="both"/>
        <w:rPr>
          <w:sz w:val="24"/>
        </w:rPr>
      </w:pPr>
    </w:p>
    <w:p w14:paraId="7281E68B" w14:textId="77777777" w:rsidR="00806960" w:rsidRPr="00806960" w:rsidRDefault="00A67438" w:rsidP="001E0C9E">
      <w:pPr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lastRenderedPageBreak/>
        <w:t>6</w:t>
      </w:r>
      <w:r w:rsidR="00806960" w:rsidRPr="00806960">
        <w:rPr>
          <w:b/>
          <w:sz w:val="24"/>
          <w:u w:val="single"/>
        </w:rPr>
        <w:t>) Aktuálne otázky</w:t>
      </w:r>
    </w:p>
    <w:p w14:paraId="7C764805" w14:textId="77777777" w:rsidR="00806960" w:rsidRDefault="00806960" w:rsidP="001E0C9E">
      <w:pPr>
        <w:jc w:val="both"/>
        <w:rPr>
          <w:sz w:val="24"/>
        </w:rPr>
      </w:pPr>
    </w:p>
    <w:p w14:paraId="60B5ECD0" w14:textId="77777777" w:rsidR="008907A7" w:rsidRPr="0027196A" w:rsidRDefault="008907A7" w:rsidP="001E0C9E">
      <w:pPr>
        <w:jc w:val="both"/>
        <w:rPr>
          <w:i/>
          <w:sz w:val="24"/>
          <w:u w:val="single"/>
        </w:rPr>
      </w:pPr>
      <w:r w:rsidRPr="0027196A">
        <w:rPr>
          <w:i/>
          <w:sz w:val="24"/>
          <w:u w:val="single"/>
        </w:rPr>
        <w:t>VOK cintorín</w:t>
      </w:r>
    </w:p>
    <w:p w14:paraId="3E4AD149" w14:textId="77777777" w:rsidR="008907A7" w:rsidRDefault="008907A7" w:rsidP="001E0C9E">
      <w:pPr>
        <w:jc w:val="both"/>
        <w:rPr>
          <w:sz w:val="24"/>
        </w:rPr>
      </w:pPr>
      <w:r>
        <w:rPr>
          <w:sz w:val="24"/>
        </w:rPr>
        <w:t>Alexander Ádám – zo cinto</w:t>
      </w:r>
      <w:r w:rsidR="00022B19">
        <w:rPr>
          <w:sz w:val="24"/>
        </w:rPr>
        <w:t xml:space="preserve">rína už bude treba odstrániť </w:t>
      </w:r>
      <w:r>
        <w:rPr>
          <w:sz w:val="24"/>
        </w:rPr>
        <w:t xml:space="preserve">starý, hrdzavý veľkoobjemový kontajner (VOK) a treba ho nahradiť menšími 1100 l kontajnermi, pripadne </w:t>
      </w:r>
      <w:r w:rsidR="00022B19">
        <w:rPr>
          <w:sz w:val="24"/>
        </w:rPr>
        <w:t xml:space="preserve"> </w:t>
      </w:r>
      <w:r>
        <w:rPr>
          <w:sz w:val="24"/>
        </w:rPr>
        <w:t>vytvoriť  úložné priestory na viacerých miestach</w:t>
      </w:r>
      <w:r w:rsidR="00444100">
        <w:rPr>
          <w:sz w:val="24"/>
        </w:rPr>
        <w:t xml:space="preserve">. </w:t>
      </w:r>
    </w:p>
    <w:p w14:paraId="574BC2AC" w14:textId="77777777" w:rsidR="00FF2979" w:rsidRDefault="00FF2979" w:rsidP="001E0C9E">
      <w:pPr>
        <w:jc w:val="both"/>
        <w:rPr>
          <w:sz w:val="24"/>
        </w:rPr>
      </w:pPr>
    </w:p>
    <w:p w14:paraId="10782292" w14:textId="77777777" w:rsidR="00444100" w:rsidRPr="0027196A" w:rsidRDefault="00444100" w:rsidP="001E0C9E">
      <w:pPr>
        <w:jc w:val="both"/>
        <w:rPr>
          <w:i/>
          <w:sz w:val="24"/>
          <w:u w:val="single"/>
        </w:rPr>
      </w:pPr>
      <w:r w:rsidRPr="0027196A">
        <w:rPr>
          <w:i/>
          <w:sz w:val="24"/>
          <w:u w:val="single"/>
        </w:rPr>
        <w:t>Nájomné -  garáž v požiarnej zbrojnici</w:t>
      </w:r>
    </w:p>
    <w:p w14:paraId="6BD2E599" w14:textId="77777777" w:rsidR="00FF2979" w:rsidRDefault="00444100" w:rsidP="001E0C9E">
      <w:pPr>
        <w:jc w:val="both"/>
        <w:rPr>
          <w:sz w:val="24"/>
        </w:rPr>
      </w:pPr>
      <w:r>
        <w:rPr>
          <w:sz w:val="24"/>
        </w:rPr>
        <w:t xml:space="preserve">Obecné zastupiteľstvo </w:t>
      </w:r>
      <w:r w:rsidR="0027196A">
        <w:rPr>
          <w:sz w:val="24"/>
        </w:rPr>
        <w:t xml:space="preserve"> jednotným hlasovaním určil nájomné za používanie garáže v požiarnej zbrojnici v sume 30 EUR za mesiac. </w:t>
      </w:r>
    </w:p>
    <w:p w14:paraId="14BEFF05" w14:textId="77777777" w:rsidR="00FF2979" w:rsidRDefault="00FF2979" w:rsidP="001E0C9E">
      <w:pPr>
        <w:jc w:val="both"/>
        <w:rPr>
          <w:sz w:val="24"/>
        </w:rPr>
      </w:pPr>
    </w:p>
    <w:p w14:paraId="7E4A0D99" w14:textId="77777777" w:rsidR="00022B19" w:rsidRPr="00022B19" w:rsidRDefault="00022B19" w:rsidP="001E0C9E">
      <w:pPr>
        <w:jc w:val="both"/>
        <w:rPr>
          <w:i/>
          <w:sz w:val="24"/>
          <w:u w:val="single"/>
        </w:rPr>
      </w:pPr>
      <w:r w:rsidRPr="00022B19">
        <w:rPr>
          <w:i/>
          <w:sz w:val="24"/>
          <w:u w:val="single"/>
        </w:rPr>
        <w:t xml:space="preserve">Výstražná dopravná značka </w:t>
      </w:r>
    </w:p>
    <w:p w14:paraId="79F89BEB" w14:textId="77777777" w:rsidR="0027196A" w:rsidRDefault="0027196A" w:rsidP="001E0C9E">
      <w:pPr>
        <w:jc w:val="both"/>
        <w:rPr>
          <w:sz w:val="24"/>
        </w:rPr>
      </w:pPr>
      <w:r>
        <w:rPr>
          <w:sz w:val="24"/>
        </w:rPr>
        <w:t xml:space="preserve">Treba požiadať Správu ciest o umiestnenie výstražnej dopravnej značky pred zákrutou pri cintoríne, </w:t>
      </w:r>
      <w:r w:rsidR="00022B19">
        <w:rPr>
          <w:sz w:val="24"/>
        </w:rPr>
        <w:t xml:space="preserve">zo strany obce Jestice </w:t>
      </w:r>
      <w:r>
        <w:rPr>
          <w:sz w:val="24"/>
        </w:rPr>
        <w:t xml:space="preserve">lebo, hlavne pri pohrebe je reálne nebezpečenstvo </w:t>
      </w:r>
      <w:r w:rsidR="00022B19">
        <w:rPr>
          <w:sz w:val="24"/>
        </w:rPr>
        <w:t xml:space="preserve">aj </w:t>
      </w:r>
      <w:r>
        <w:rPr>
          <w:sz w:val="24"/>
        </w:rPr>
        <w:t>na prípadnú dopravnú nehodu.</w:t>
      </w:r>
    </w:p>
    <w:p w14:paraId="51827198" w14:textId="77777777" w:rsidR="0027196A" w:rsidRDefault="0027196A" w:rsidP="001E0C9E">
      <w:pPr>
        <w:jc w:val="both"/>
        <w:rPr>
          <w:sz w:val="24"/>
        </w:rPr>
      </w:pPr>
    </w:p>
    <w:p w14:paraId="144CAB5D" w14:textId="77777777" w:rsidR="00FF2979" w:rsidRDefault="00FF2979" w:rsidP="001E0C9E">
      <w:pPr>
        <w:jc w:val="both"/>
        <w:rPr>
          <w:sz w:val="24"/>
        </w:rPr>
      </w:pPr>
    </w:p>
    <w:p w14:paraId="5C56CBC6" w14:textId="77777777" w:rsidR="001E0C9E" w:rsidRDefault="001E0C9E" w:rsidP="001E0C9E">
      <w:pPr>
        <w:tabs>
          <w:tab w:val="right" w:pos="5580"/>
        </w:tabs>
        <w:jc w:val="both"/>
        <w:rPr>
          <w:b/>
          <w:sz w:val="24"/>
          <w:szCs w:val="24"/>
          <w:u w:val="single"/>
        </w:rPr>
      </w:pPr>
    </w:p>
    <w:p w14:paraId="08D46597" w14:textId="77777777" w:rsidR="001E0C9E" w:rsidRDefault="00A67438" w:rsidP="001E0C9E">
      <w:pPr>
        <w:jc w:val="both"/>
        <w:textAlignment w:val="baseline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7</w:t>
      </w:r>
      <w:r w:rsidR="001E0C9E">
        <w:rPr>
          <w:b/>
          <w:sz w:val="24"/>
          <w:szCs w:val="24"/>
          <w:u w:val="single"/>
        </w:rPr>
        <w:t>) Záver</w:t>
      </w:r>
    </w:p>
    <w:p w14:paraId="574A1298" w14:textId="77777777" w:rsidR="001E0C9E" w:rsidRDefault="001E0C9E" w:rsidP="001E0C9E">
      <w:pPr>
        <w:jc w:val="both"/>
        <w:rPr>
          <w:sz w:val="24"/>
        </w:rPr>
      </w:pPr>
    </w:p>
    <w:p w14:paraId="4FB828A9" w14:textId="77777777" w:rsidR="001E0C9E" w:rsidRDefault="001E0C9E" w:rsidP="001E0C9E">
      <w:pPr>
        <w:rPr>
          <w:sz w:val="24"/>
        </w:rPr>
      </w:pPr>
      <w:r>
        <w:rPr>
          <w:sz w:val="24"/>
        </w:rPr>
        <w:t xml:space="preserve">       Starosta poďakoval všetkým  za účasť a ukončil schôdzu.</w:t>
      </w:r>
    </w:p>
    <w:p w14:paraId="66FCB442" w14:textId="77777777" w:rsidR="001E0C9E" w:rsidRDefault="001E0C9E" w:rsidP="001E0C9E">
      <w:pPr>
        <w:rPr>
          <w:sz w:val="24"/>
        </w:rPr>
      </w:pPr>
    </w:p>
    <w:p w14:paraId="079C3227" w14:textId="77777777" w:rsidR="001E0C9E" w:rsidRDefault="001E0C9E" w:rsidP="001E0C9E">
      <w:pPr>
        <w:jc w:val="both"/>
        <w:rPr>
          <w:b/>
          <w:sz w:val="24"/>
        </w:rPr>
      </w:pPr>
    </w:p>
    <w:p w14:paraId="0E3CC468" w14:textId="77777777" w:rsidR="001E0C9E" w:rsidRDefault="001E0C9E" w:rsidP="001E0C9E">
      <w:pPr>
        <w:jc w:val="both"/>
        <w:rPr>
          <w:b/>
          <w:sz w:val="24"/>
        </w:rPr>
      </w:pPr>
    </w:p>
    <w:p w14:paraId="4C479323" w14:textId="77777777" w:rsidR="001E0C9E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Overovatelia:</w:t>
      </w:r>
    </w:p>
    <w:p w14:paraId="70E478E2" w14:textId="77777777" w:rsidR="001E0C9E" w:rsidRDefault="001E0C9E" w:rsidP="001E0C9E">
      <w:pPr>
        <w:jc w:val="both"/>
        <w:rPr>
          <w:sz w:val="24"/>
        </w:rPr>
      </w:pPr>
    </w:p>
    <w:p w14:paraId="07FE67C6" w14:textId="77777777" w:rsidR="001E0C9E" w:rsidRDefault="00806960" w:rsidP="001E0C9E">
      <w:pPr>
        <w:jc w:val="both"/>
        <w:rPr>
          <w:sz w:val="24"/>
        </w:rPr>
      </w:pPr>
      <w:r>
        <w:rPr>
          <w:sz w:val="24"/>
        </w:rPr>
        <w:t>Zoltán Nagy</w:t>
      </w:r>
      <w:r w:rsidR="001E0C9E">
        <w:rPr>
          <w:sz w:val="24"/>
        </w:rPr>
        <w:t xml:space="preserve">                             ...........................................</w:t>
      </w:r>
    </w:p>
    <w:p w14:paraId="45DFB92C" w14:textId="77777777" w:rsidR="001E0C9E" w:rsidRDefault="001E0C9E" w:rsidP="001E0C9E">
      <w:pPr>
        <w:jc w:val="both"/>
        <w:rPr>
          <w:sz w:val="24"/>
        </w:rPr>
      </w:pPr>
    </w:p>
    <w:p w14:paraId="32CFA733" w14:textId="77777777" w:rsidR="001E0C9E" w:rsidRDefault="00FF2979" w:rsidP="001E0C9E">
      <w:pPr>
        <w:jc w:val="both"/>
        <w:rPr>
          <w:sz w:val="24"/>
        </w:rPr>
      </w:pPr>
      <w:r>
        <w:rPr>
          <w:sz w:val="24"/>
        </w:rPr>
        <w:t>Alexander  Ádám</w:t>
      </w:r>
      <w:r w:rsidR="00806960">
        <w:rPr>
          <w:sz w:val="24"/>
        </w:rPr>
        <w:t xml:space="preserve"> </w:t>
      </w:r>
      <w:r>
        <w:rPr>
          <w:sz w:val="24"/>
        </w:rPr>
        <w:t xml:space="preserve"> </w:t>
      </w:r>
      <w:r w:rsidR="00806960">
        <w:rPr>
          <w:sz w:val="24"/>
        </w:rPr>
        <w:t xml:space="preserve"> </w:t>
      </w:r>
      <w:r w:rsidR="00542931">
        <w:rPr>
          <w:sz w:val="24"/>
        </w:rPr>
        <w:t xml:space="preserve">               </w:t>
      </w:r>
      <w:r w:rsidR="001E0C9E">
        <w:rPr>
          <w:sz w:val="24"/>
        </w:rPr>
        <w:t xml:space="preserve">   ............................................</w:t>
      </w:r>
    </w:p>
    <w:p w14:paraId="634E1DAD" w14:textId="77777777" w:rsidR="001E0C9E" w:rsidRDefault="001E0C9E" w:rsidP="001E0C9E">
      <w:pPr>
        <w:jc w:val="both"/>
        <w:rPr>
          <w:b/>
          <w:sz w:val="24"/>
        </w:rPr>
      </w:pPr>
    </w:p>
    <w:p w14:paraId="46D560FF" w14:textId="77777777" w:rsidR="001E0C9E" w:rsidRDefault="001E0C9E" w:rsidP="001E0C9E">
      <w:pPr>
        <w:jc w:val="both"/>
        <w:rPr>
          <w:b/>
          <w:sz w:val="24"/>
        </w:rPr>
      </w:pPr>
    </w:p>
    <w:p w14:paraId="02F6E6BD" w14:textId="77777777" w:rsidR="001E0C9E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Zapisovateľka:</w:t>
      </w:r>
    </w:p>
    <w:p w14:paraId="54FE9ACE" w14:textId="77777777" w:rsidR="001E0C9E" w:rsidRDefault="001E0C9E" w:rsidP="001E0C9E">
      <w:pPr>
        <w:jc w:val="both"/>
        <w:rPr>
          <w:sz w:val="24"/>
        </w:rPr>
      </w:pPr>
    </w:p>
    <w:p w14:paraId="4685A8E1" w14:textId="77777777" w:rsidR="001E0C9E" w:rsidRPr="00F01142" w:rsidRDefault="001E0C9E" w:rsidP="001E0C9E">
      <w:pPr>
        <w:jc w:val="both"/>
        <w:rPr>
          <w:sz w:val="24"/>
        </w:rPr>
      </w:pPr>
      <w:proofErr w:type="spellStart"/>
      <w:r>
        <w:rPr>
          <w:sz w:val="24"/>
        </w:rPr>
        <w:t>Kristina</w:t>
      </w:r>
      <w:proofErr w:type="spellEnd"/>
      <w:r>
        <w:rPr>
          <w:sz w:val="24"/>
        </w:rPr>
        <w:t xml:space="preserve"> Tóthová                      .........................................</w:t>
      </w:r>
    </w:p>
    <w:p w14:paraId="10AC9AA1" w14:textId="77777777" w:rsidR="001E0C9E" w:rsidRDefault="001E0C9E" w:rsidP="001E0C9E">
      <w:pPr>
        <w:rPr>
          <w:b/>
          <w:sz w:val="24"/>
        </w:rPr>
      </w:pPr>
    </w:p>
    <w:p w14:paraId="48B4D2A0" w14:textId="77777777" w:rsidR="001E0C9E" w:rsidRDefault="001E0C9E" w:rsidP="001E0C9E">
      <w:pPr>
        <w:jc w:val="center"/>
        <w:rPr>
          <w:b/>
          <w:sz w:val="24"/>
        </w:rPr>
      </w:pPr>
    </w:p>
    <w:p w14:paraId="5C01308B" w14:textId="77777777" w:rsidR="001E0C9E" w:rsidRDefault="001E0C9E" w:rsidP="001E0C9E">
      <w:pPr>
        <w:jc w:val="center"/>
        <w:rPr>
          <w:b/>
          <w:sz w:val="28"/>
          <w:szCs w:val="28"/>
        </w:rPr>
      </w:pPr>
    </w:p>
    <w:p w14:paraId="34B03E55" w14:textId="77777777" w:rsidR="00806960" w:rsidRDefault="00806960" w:rsidP="001E0C9E">
      <w:pPr>
        <w:rPr>
          <w:b/>
          <w:sz w:val="28"/>
          <w:szCs w:val="28"/>
        </w:rPr>
      </w:pPr>
    </w:p>
    <w:p w14:paraId="685403B1" w14:textId="77777777" w:rsidR="003D5EA8" w:rsidRDefault="003D5EA8" w:rsidP="003D5EA8">
      <w:pPr>
        <w:rPr>
          <w:b/>
          <w:sz w:val="28"/>
          <w:szCs w:val="28"/>
        </w:rPr>
      </w:pPr>
    </w:p>
    <w:p w14:paraId="7A1E7BB5" w14:textId="77777777" w:rsidR="009620E4" w:rsidRDefault="009620E4" w:rsidP="003D5EA8">
      <w:pPr>
        <w:jc w:val="center"/>
        <w:rPr>
          <w:b/>
          <w:sz w:val="28"/>
          <w:szCs w:val="28"/>
        </w:rPr>
      </w:pPr>
    </w:p>
    <w:p w14:paraId="7E7CC9DC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1458E78C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31B7AB9E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6E3FAA5B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1B775CB9" w14:textId="77777777" w:rsidR="00A67438" w:rsidRDefault="00A67438" w:rsidP="00022B19">
      <w:pPr>
        <w:rPr>
          <w:b/>
          <w:sz w:val="28"/>
          <w:szCs w:val="28"/>
        </w:rPr>
      </w:pPr>
    </w:p>
    <w:p w14:paraId="4D2CDBD4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4CFA3DD0" w14:textId="77777777" w:rsidR="00A67438" w:rsidRDefault="00A67438" w:rsidP="003D5EA8">
      <w:pPr>
        <w:jc w:val="center"/>
        <w:rPr>
          <w:b/>
          <w:sz w:val="28"/>
          <w:szCs w:val="28"/>
        </w:rPr>
      </w:pPr>
    </w:p>
    <w:p w14:paraId="372240AF" w14:textId="77777777" w:rsidR="00A67438" w:rsidRDefault="00A67438" w:rsidP="00A67438">
      <w:pPr>
        <w:rPr>
          <w:b/>
          <w:sz w:val="28"/>
          <w:szCs w:val="28"/>
        </w:rPr>
      </w:pPr>
    </w:p>
    <w:p w14:paraId="38185789" w14:textId="77777777" w:rsidR="001E0C9E" w:rsidRDefault="00FF2979" w:rsidP="00A674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UZNESENIE č. 5/2024</w:t>
      </w:r>
    </w:p>
    <w:p w14:paraId="18E2F412" w14:textId="77777777" w:rsidR="001E0C9E" w:rsidRDefault="00E56E49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 piateho</w:t>
      </w:r>
      <w:r w:rsidR="001E0C9E">
        <w:rPr>
          <w:b/>
          <w:sz w:val="28"/>
          <w:szCs w:val="28"/>
        </w:rPr>
        <w:t xml:space="preserve"> zasadnutia Obecného zastupiteľstva v Petrovciach</w:t>
      </w:r>
    </w:p>
    <w:p w14:paraId="55BA0D16" w14:textId="77777777" w:rsidR="001E0C9E" w:rsidRDefault="001E0C9E" w:rsidP="001E0C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zo</w:t>
      </w:r>
      <w:r w:rsidR="00FF2979">
        <w:rPr>
          <w:b/>
          <w:sz w:val="28"/>
          <w:szCs w:val="28"/>
        </w:rPr>
        <w:t xml:space="preserve"> dňa 13.12.2024</w:t>
      </w:r>
    </w:p>
    <w:p w14:paraId="5D94E7D2" w14:textId="77777777" w:rsidR="001E0C9E" w:rsidRDefault="001E0C9E" w:rsidP="001E0C9E">
      <w:pPr>
        <w:jc w:val="center"/>
        <w:rPr>
          <w:b/>
          <w:sz w:val="28"/>
          <w:szCs w:val="28"/>
        </w:rPr>
      </w:pPr>
    </w:p>
    <w:p w14:paraId="348E5388" w14:textId="77777777" w:rsidR="001E0C9E" w:rsidRPr="006F0E07" w:rsidRDefault="001E0C9E" w:rsidP="001E0C9E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O b e c n é   z a s t u p i t e ľ s t v o   v   P e t r o v c i a c h</w:t>
      </w:r>
    </w:p>
    <w:p w14:paraId="532765FE" w14:textId="77777777" w:rsidR="001E0C9E" w:rsidRPr="006F0E07" w:rsidRDefault="001E0C9E" w:rsidP="001E0C9E">
      <w:pPr>
        <w:jc w:val="center"/>
        <w:rPr>
          <w:b/>
          <w:sz w:val="28"/>
          <w:szCs w:val="28"/>
        </w:rPr>
      </w:pPr>
      <w:r w:rsidRPr="006F0E07">
        <w:rPr>
          <w:b/>
          <w:sz w:val="28"/>
          <w:szCs w:val="28"/>
        </w:rPr>
        <w:t>na svojom zasadnutí</w:t>
      </w:r>
    </w:p>
    <w:p w14:paraId="29809618" w14:textId="77777777" w:rsidR="001E0C9E" w:rsidRDefault="001E0C9E" w:rsidP="001E0C9E">
      <w:pPr>
        <w:rPr>
          <w:b/>
          <w:sz w:val="24"/>
        </w:rPr>
      </w:pPr>
    </w:p>
    <w:p w14:paraId="450AE1DF" w14:textId="77777777" w:rsidR="00806960" w:rsidRDefault="001E0C9E" w:rsidP="001E0C9E">
      <w:pPr>
        <w:rPr>
          <w:b/>
          <w:sz w:val="24"/>
        </w:rPr>
      </w:pPr>
      <w:r>
        <w:rPr>
          <w:b/>
          <w:sz w:val="24"/>
        </w:rPr>
        <w:t>A. berie na vedomie</w:t>
      </w:r>
      <w:r w:rsidR="00806960">
        <w:rPr>
          <w:b/>
          <w:sz w:val="24"/>
        </w:rPr>
        <w:t xml:space="preserve"> </w:t>
      </w:r>
    </w:p>
    <w:p w14:paraId="4D8808F8" w14:textId="77777777" w:rsidR="001E0C9E" w:rsidRDefault="001E0C9E" w:rsidP="001E0C9E">
      <w:pPr>
        <w:rPr>
          <w:sz w:val="24"/>
        </w:rPr>
      </w:pPr>
      <w:r>
        <w:rPr>
          <w:sz w:val="24"/>
        </w:rPr>
        <w:t xml:space="preserve">    - </w:t>
      </w:r>
      <w:r w:rsidR="00806960">
        <w:rPr>
          <w:sz w:val="24"/>
        </w:rPr>
        <w:t xml:space="preserve">     </w:t>
      </w:r>
      <w:r w:rsidR="00FF2979">
        <w:rPr>
          <w:sz w:val="24"/>
        </w:rPr>
        <w:t>Návrh rozpočtu na roky 2026, 2027</w:t>
      </w:r>
    </w:p>
    <w:p w14:paraId="76CCED94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>B. konštatuje</w:t>
      </w:r>
    </w:p>
    <w:p w14:paraId="2EC33EA7" w14:textId="77777777" w:rsidR="001E0C9E" w:rsidRDefault="001E0C9E" w:rsidP="001E0C9E">
      <w:pPr>
        <w:rPr>
          <w:b/>
          <w:sz w:val="24"/>
        </w:rPr>
      </w:pPr>
    </w:p>
    <w:p w14:paraId="13475820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 xml:space="preserve">C. zriaďuje </w:t>
      </w:r>
    </w:p>
    <w:p w14:paraId="330C73BB" w14:textId="77777777" w:rsidR="00F87324" w:rsidRPr="00F87324" w:rsidRDefault="00F87324" w:rsidP="00F87324">
      <w:pPr>
        <w:textAlignment w:val="baseline"/>
        <w:rPr>
          <w:sz w:val="24"/>
          <w:szCs w:val="24"/>
        </w:rPr>
      </w:pPr>
    </w:p>
    <w:p w14:paraId="7FC097EF" w14:textId="77777777" w:rsidR="001E0C9E" w:rsidRDefault="001E0C9E" w:rsidP="001E0C9E">
      <w:pPr>
        <w:rPr>
          <w:sz w:val="24"/>
        </w:rPr>
      </w:pPr>
      <w:r>
        <w:rPr>
          <w:b/>
          <w:sz w:val="24"/>
        </w:rPr>
        <w:t>D.</w:t>
      </w:r>
      <w:r>
        <w:rPr>
          <w:sz w:val="24"/>
        </w:rPr>
        <w:t xml:space="preserve"> </w:t>
      </w:r>
      <w:r>
        <w:rPr>
          <w:b/>
          <w:sz w:val="24"/>
        </w:rPr>
        <w:t xml:space="preserve">volí   </w:t>
      </w:r>
    </w:p>
    <w:p w14:paraId="1A91A536" w14:textId="77777777" w:rsidR="001E0C9E" w:rsidRDefault="001E0C9E" w:rsidP="001E0C9E">
      <w:pPr>
        <w:numPr>
          <w:ilvl w:val="12"/>
          <w:numId w:val="0"/>
        </w:numPr>
        <w:rPr>
          <w:b/>
          <w:sz w:val="24"/>
        </w:rPr>
      </w:pPr>
    </w:p>
    <w:p w14:paraId="607BC5FB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>E. schvaľuje</w:t>
      </w:r>
    </w:p>
    <w:p w14:paraId="07672553" w14:textId="77777777" w:rsidR="0027196A" w:rsidRDefault="001E0C9E" w:rsidP="001E0C9E">
      <w:pPr>
        <w:jc w:val="both"/>
        <w:rPr>
          <w:sz w:val="24"/>
        </w:rPr>
      </w:pPr>
      <w:r>
        <w:rPr>
          <w:b/>
          <w:sz w:val="24"/>
        </w:rPr>
        <w:t xml:space="preserve">      -     </w:t>
      </w:r>
      <w:r w:rsidR="00806960">
        <w:rPr>
          <w:sz w:val="24"/>
        </w:rPr>
        <w:t>Rozpočtové opatrenie č.</w:t>
      </w:r>
      <w:r w:rsidR="00FF2979">
        <w:rPr>
          <w:sz w:val="24"/>
        </w:rPr>
        <w:t xml:space="preserve"> 2024/03</w:t>
      </w:r>
    </w:p>
    <w:p w14:paraId="55DBA12C" w14:textId="017DB908" w:rsidR="008C7350" w:rsidRPr="00DA207D" w:rsidRDefault="008C7350" w:rsidP="001E0C9E">
      <w:pPr>
        <w:jc w:val="both"/>
        <w:rPr>
          <w:sz w:val="24"/>
        </w:rPr>
      </w:pPr>
      <w:r>
        <w:rPr>
          <w:sz w:val="24"/>
        </w:rPr>
        <w:t xml:space="preserve">      -     Neuplatňovanie</w:t>
      </w:r>
      <w:r w:rsidRPr="008C7350">
        <w:rPr>
          <w:sz w:val="24"/>
        </w:rPr>
        <w:t xml:space="preserve"> </w:t>
      </w:r>
      <w:r>
        <w:rPr>
          <w:sz w:val="24"/>
        </w:rPr>
        <w:t>programového  rozpočtu</w:t>
      </w:r>
      <w:r>
        <w:rPr>
          <w:sz w:val="24"/>
        </w:rPr>
        <w:t xml:space="preserve"> </w:t>
      </w:r>
    </w:p>
    <w:p w14:paraId="1B0F8D4A" w14:textId="77777777" w:rsidR="001E0C9E" w:rsidRDefault="00FF2979" w:rsidP="001E0C9E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Rozpočet obce na rok 2025</w:t>
      </w:r>
    </w:p>
    <w:p w14:paraId="3EAC02D6" w14:textId="77777777" w:rsidR="00A67438" w:rsidRDefault="00806960" w:rsidP="00806960">
      <w:pPr>
        <w:numPr>
          <w:ilvl w:val="0"/>
          <w:numId w:val="1"/>
        </w:numPr>
        <w:jc w:val="both"/>
        <w:rPr>
          <w:sz w:val="24"/>
        </w:rPr>
      </w:pPr>
      <w:r w:rsidRPr="00B96E8B">
        <w:rPr>
          <w:sz w:val="24"/>
        </w:rPr>
        <w:t>Všeobecne záväzné nar</w:t>
      </w:r>
      <w:r w:rsidR="00756494">
        <w:rPr>
          <w:sz w:val="24"/>
        </w:rPr>
        <w:t xml:space="preserve">iadenie Obce Petrovce </w:t>
      </w:r>
      <w:r w:rsidRPr="00B96E8B">
        <w:rPr>
          <w:sz w:val="24"/>
        </w:rPr>
        <w:t>o podmienkach určo</w:t>
      </w:r>
      <w:r w:rsidR="004D15D8">
        <w:rPr>
          <w:sz w:val="24"/>
        </w:rPr>
        <w:t xml:space="preserve">vania a vyberania miestnych daní </w:t>
      </w:r>
      <w:r w:rsidR="00235B55">
        <w:rPr>
          <w:sz w:val="24"/>
        </w:rPr>
        <w:t xml:space="preserve"> na úrovni</w:t>
      </w:r>
      <w:r w:rsidR="004D15D8">
        <w:rPr>
          <w:sz w:val="24"/>
        </w:rPr>
        <w:t xml:space="preserve"> roku </w:t>
      </w:r>
      <w:r w:rsidR="00022B19">
        <w:rPr>
          <w:sz w:val="24"/>
        </w:rPr>
        <w:t>2024</w:t>
      </w:r>
    </w:p>
    <w:p w14:paraId="67F592FF" w14:textId="77777777" w:rsidR="00FF2979" w:rsidRPr="00A67438" w:rsidRDefault="00806960" w:rsidP="00A67438">
      <w:pPr>
        <w:numPr>
          <w:ilvl w:val="0"/>
          <w:numId w:val="1"/>
        </w:numPr>
        <w:jc w:val="both"/>
        <w:rPr>
          <w:sz w:val="24"/>
        </w:rPr>
      </w:pPr>
      <w:r w:rsidRPr="00A67438">
        <w:rPr>
          <w:sz w:val="24"/>
        </w:rPr>
        <w:t>Všeobecne záväzné na</w:t>
      </w:r>
      <w:r w:rsidR="00756494" w:rsidRPr="00A67438">
        <w:rPr>
          <w:sz w:val="24"/>
        </w:rPr>
        <w:t>riadenie</w:t>
      </w:r>
      <w:r w:rsidRPr="00A67438">
        <w:rPr>
          <w:sz w:val="24"/>
        </w:rPr>
        <w:t xml:space="preserve"> o miestnom poplatku za komunálny odpad, drobný stavebný odpad na území obce Petrovce</w:t>
      </w:r>
      <w:r w:rsidR="00235B55" w:rsidRPr="00A67438">
        <w:rPr>
          <w:sz w:val="24"/>
        </w:rPr>
        <w:t xml:space="preserve"> </w:t>
      </w:r>
      <w:r w:rsidR="00FF2979" w:rsidRPr="00A67438">
        <w:rPr>
          <w:sz w:val="24"/>
        </w:rPr>
        <w:t>-</w:t>
      </w:r>
      <w:r w:rsidR="00235B55" w:rsidRPr="00A67438">
        <w:rPr>
          <w:sz w:val="24"/>
        </w:rPr>
        <w:t xml:space="preserve"> </w:t>
      </w:r>
      <w:r w:rsidR="00022B19">
        <w:rPr>
          <w:sz w:val="24"/>
        </w:rPr>
        <w:t>s</w:t>
      </w:r>
      <w:r w:rsidR="00FF2979" w:rsidRPr="00A67438">
        <w:rPr>
          <w:sz w:val="24"/>
        </w:rPr>
        <w:t xml:space="preserve">právca dane stanovuje hodnotu žetónov nasledovne: </w:t>
      </w:r>
    </w:p>
    <w:p w14:paraId="531536DF" w14:textId="77777777" w:rsidR="00FF2979" w:rsidRPr="00022B19" w:rsidRDefault="00FF2979" w:rsidP="00022B19">
      <w:pPr>
        <w:pStyle w:val="Odstavecseseznamem"/>
        <w:jc w:val="both"/>
        <w:rPr>
          <w:sz w:val="24"/>
        </w:rPr>
      </w:pPr>
      <w:r w:rsidRPr="009278C1">
        <w:rPr>
          <w:sz w:val="24"/>
        </w:rPr>
        <w:t xml:space="preserve">a) pri zbernej nádobe o objeme 110 litrov, vrece 120 l je </w:t>
      </w:r>
      <w:r w:rsidRPr="009278C1">
        <w:rPr>
          <w:b/>
          <w:sz w:val="24"/>
        </w:rPr>
        <w:t>3,50 EUR</w:t>
      </w:r>
      <w:r w:rsidRPr="009278C1">
        <w:rPr>
          <w:sz w:val="24"/>
        </w:rPr>
        <w:t xml:space="preserve"> za žetón v období od 01.01.2025 do 30.06.2025, </w:t>
      </w:r>
      <w:r w:rsidRPr="009278C1">
        <w:rPr>
          <w:b/>
          <w:sz w:val="24"/>
        </w:rPr>
        <w:t xml:space="preserve">4,00 EUR </w:t>
      </w:r>
      <w:r w:rsidRPr="009278C1">
        <w:rPr>
          <w:sz w:val="24"/>
        </w:rPr>
        <w:t xml:space="preserve">za žetón v období od 01.07.2025 do 31.12.2025, </w:t>
      </w:r>
      <w:r w:rsidRPr="009278C1">
        <w:rPr>
          <w:b/>
          <w:sz w:val="24"/>
        </w:rPr>
        <w:t>4,50</w:t>
      </w:r>
      <w:r w:rsidRPr="009278C1">
        <w:rPr>
          <w:sz w:val="24"/>
        </w:rPr>
        <w:t xml:space="preserve"> </w:t>
      </w:r>
      <w:r w:rsidRPr="009278C1">
        <w:rPr>
          <w:b/>
          <w:sz w:val="24"/>
        </w:rPr>
        <w:t>EUR</w:t>
      </w:r>
      <w:r w:rsidRPr="009278C1">
        <w:rPr>
          <w:sz w:val="24"/>
        </w:rPr>
        <w:t xml:space="preserve"> v období od 01.01.2026 do 30.06.2026 a </w:t>
      </w:r>
      <w:r w:rsidRPr="009278C1">
        <w:rPr>
          <w:b/>
          <w:sz w:val="24"/>
        </w:rPr>
        <w:t>5,00 EUR</w:t>
      </w:r>
      <w:r w:rsidRPr="009278C1">
        <w:rPr>
          <w:sz w:val="24"/>
        </w:rPr>
        <w:t xml:space="preserve"> v období od 01.07.2026 do 31.12.2026.</w:t>
      </w:r>
    </w:p>
    <w:p w14:paraId="6FE6FAFA" w14:textId="77777777" w:rsidR="00A67438" w:rsidRPr="00022B19" w:rsidRDefault="00FF2979" w:rsidP="00022B19">
      <w:pPr>
        <w:pStyle w:val="Odstavecseseznamem"/>
        <w:jc w:val="both"/>
        <w:rPr>
          <w:sz w:val="24"/>
        </w:rPr>
      </w:pPr>
      <w:r w:rsidRPr="009278C1">
        <w:rPr>
          <w:sz w:val="24"/>
        </w:rPr>
        <w:t xml:space="preserve">b) pri zbernej nádobe o objeme 240 litrov je </w:t>
      </w:r>
      <w:r w:rsidRPr="009278C1">
        <w:rPr>
          <w:b/>
          <w:sz w:val="24"/>
        </w:rPr>
        <w:t>7,00 EUR</w:t>
      </w:r>
      <w:r w:rsidRPr="009278C1">
        <w:rPr>
          <w:sz w:val="24"/>
        </w:rPr>
        <w:t xml:space="preserve"> za žetón, alebo dva 110 l žetóny v období od 01.01.2025 do 30,06.2025, </w:t>
      </w:r>
      <w:r w:rsidRPr="009278C1">
        <w:rPr>
          <w:b/>
          <w:sz w:val="24"/>
        </w:rPr>
        <w:t>8,00 EUR</w:t>
      </w:r>
      <w:r w:rsidRPr="009278C1">
        <w:rPr>
          <w:sz w:val="24"/>
        </w:rPr>
        <w:t xml:space="preserve"> za žetón v období od 01.07.2025 do 31.12.2025, </w:t>
      </w:r>
      <w:r w:rsidRPr="009278C1">
        <w:rPr>
          <w:b/>
          <w:sz w:val="24"/>
        </w:rPr>
        <w:t>9,00</w:t>
      </w:r>
      <w:r w:rsidRPr="009278C1">
        <w:rPr>
          <w:sz w:val="24"/>
        </w:rPr>
        <w:t xml:space="preserve"> </w:t>
      </w:r>
      <w:r w:rsidRPr="009278C1">
        <w:rPr>
          <w:b/>
          <w:sz w:val="24"/>
        </w:rPr>
        <w:t>EUR</w:t>
      </w:r>
      <w:r w:rsidRPr="009278C1">
        <w:rPr>
          <w:sz w:val="24"/>
        </w:rPr>
        <w:t xml:space="preserve"> v období od 01.01.2026 do 30.06.2026 a </w:t>
      </w:r>
      <w:r w:rsidRPr="009278C1">
        <w:rPr>
          <w:b/>
          <w:sz w:val="24"/>
        </w:rPr>
        <w:t>10,00 EUR</w:t>
      </w:r>
      <w:r w:rsidRPr="009278C1">
        <w:rPr>
          <w:sz w:val="24"/>
        </w:rPr>
        <w:t xml:space="preserve"> v období od 01.07.2026 do 31.12.2026.</w:t>
      </w:r>
    </w:p>
    <w:p w14:paraId="0B372D3A" w14:textId="77777777" w:rsidR="00A67438" w:rsidRPr="00022B19" w:rsidRDefault="00022B19" w:rsidP="00022B19">
      <w:pPr>
        <w:numPr>
          <w:ilvl w:val="0"/>
          <w:numId w:val="1"/>
        </w:numPr>
        <w:jc w:val="both"/>
        <w:rPr>
          <w:b/>
          <w:sz w:val="24"/>
          <w:u w:val="single"/>
        </w:rPr>
      </w:pPr>
      <w:r>
        <w:rPr>
          <w:sz w:val="24"/>
        </w:rPr>
        <w:t xml:space="preserve">Zmenu </w:t>
      </w:r>
      <w:r w:rsidR="00A67438">
        <w:rPr>
          <w:sz w:val="24"/>
        </w:rPr>
        <w:t>Všeobecne záväzné</w:t>
      </w:r>
      <w:r>
        <w:rPr>
          <w:sz w:val="24"/>
        </w:rPr>
        <w:t>ho</w:t>
      </w:r>
      <w:r w:rsidR="00A67438">
        <w:rPr>
          <w:sz w:val="24"/>
        </w:rPr>
        <w:t xml:space="preserve"> nariadenia č. 1/2023 o nakladaní s komunálnymi odpadmi a s drobnými stavebnými odpadmi na území obce Petrovce </w:t>
      </w:r>
      <w:r>
        <w:rPr>
          <w:sz w:val="24"/>
        </w:rPr>
        <w:t>–</w:t>
      </w:r>
      <w:r w:rsidR="00E67EFD">
        <w:rPr>
          <w:sz w:val="24"/>
        </w:rPr>
        <w:t xml:space="preserve"> triedený </w:t>
      </w:r>
      <w:r>
        <w:rPr>
          <w:sz w:val="24"/>
        </w:rPr>
        <w:t xml:space="preserve">zber </w:t>
      </w:r>
      <w:r w:rsidR="00E67EFD">
        <w:rPr>
          <w:sz w:val="24"/>
        </w:rPr>
        <w:t xml:space="preserve">šatstva a textílii </w:t>
      </w:r>
    </w:p>
    <w:p w14:paraId="5ECECCD4" w14:textId="77777777" w:rsidR="00022B19" w:rsidRPr="00022B19" w:rsidRDefault="00A67438" w:rsidP="00022B19">
      <w:pPr>
        <w:numPr>
          <w:ilvl w:val="0"/>
          <w:numId w:val="1"/>
        </w:numPr>
        <w:jc w:val="both"/>
        <w:rPr>
          <w:b/>
          <w:sz w:val="24"/>
          <w:u w:val="single"/>
        </w:rPr>
      </w:pPr>
      <w:r>
        <w:rPr>
          <w:sz w:val="24"/>
        </w:rPr>
        <w:t>Miestne poplatky</w:t>
      </w:r>
      <w:r w:rsidRPr="00806960">
        <w:rPr>
          <w:sz w:val="24"/>
        </w:rPr>
        <w:t xml:space="preserve"> za poskytované služby Obecným úradom v</w:t>
      </w:r>
      <w:r w:rsidR="00E67EFD">
        <w:rPr>
          <w:sz w:val="24"/>
        </w:rPr>
        <w:t> </w:t>
      </w:r>
      <w:r w:rsidRPr="00806960">
        <w:rPr>
          <w:sz w:val="24"/>
        </w:rPr>
        <w:t>Petrovciach</w:t>
      </w:r>
      <w:r w:rsidR="00E67EFD">
        <w:rPr>
          <w:sz w:val="24"/>
        </w:rPr>
        <w:t xml:space="preserve"> </w:t>
      </w:r>
      <w:r w:rsidR="00022B19">
        <w:rPr>
          <w:sz w:val="24"/>
        </w:rPr>
        <w:t xml:space="preserve">sa </w:t>
      </w:r>
      <w:r w:rsidR="00E67EFD">
        <w:rPr>
          <w:sz w:val="24"/>
        </w:rPr>
        <w:t>nemenia,</w:t>
      </w:r>
      <w:r w:rsidR="00022B19">
        <w:rPr>
          <w:sz w:val="24"/>
        </w:rPr>
        <w:t xml:space="preserve"> zostáva</w:t>
      </w:r>
      <w:r w:rsidR="00E67EFD">
        <w:rPr>
          <w:sz w:val="24"/>
        </w:rPr>
        <w:t>jú</w:t>
      </w:r>
      <w:r w:rsidR="00022B19">
        <w:rPr>
          <w:sz w:val="24"/>
        </w:rPr>
        <w:t xml:space="preserve"> na úrovni 2024</w:t>
      </w:r>
    </w:p>
    <w:p w14:paraId="3E94DB26" w14:textId="77777777" w:rsidR="00022B19" w:rsidRPr="00022B19" w:rsidRDefault="00022B19" w:rsidP="00022B19">
      <w:pPr>
        <w:numPr>
          <w:ilvl w:val="0"/>
          <w:numId w:val="1"/>
        </w:numPr>
        <w:jc w:val="both"/>
        <w:rPr>
          <w:b/>
          <w:sz w:val="24"/>
          <w:u w:val="single"/>
        </w:rPr>
      </w:pPr>
      <w:r>
        <w:rPr>
          <w:sz w:val="24"/>
        </w:rPr>
        <w:t>Nájomné na garáž v požiarnej zbrojnici – 30 EUR / mesiac</w:t>
      </w:r>
    </w:p>
    <w:p w14:paraId="6FA81D7D" w14:textId="77777777" w:rsidR="00806960" w:rsidRDefault="00806960" w:rsidP="001E0C9E">
      <w:pPr>
        <w:rPr>
          <w:b/>
          <w:sz w:val="24"/>
        </w:rPr>
      </w:pPr>
    </w:p>
    <w:p w14:paraId="1F8038B3" w14:textId="77777777" w:rsidR="001E0C9E" w:rsidRDefault="001E0C9E" w:rsidP="001E0C9E">
      <w:pPr>
        <w:rPr>
          <w:b/>
          <w:sz w:val="24"/>
        </w:rPr>
      </w:pPr>
      <w:r>
        <w:rPr>
          <w:b/>
          <w:sz w:val="24"/>
        </w:rPr>
        <w:t>F. neschvaľuje</w:t>
      </w:r>
    </w:p>
    <w:p w14:paraId="150C0146" w14:textId="77777777" w:rsidR="001E0C9E" w:rsidRDefault="001E0C9E" w:rsidP="001E0C9E">
      <w:pPr>
        <w:rPr>
          <w:b/>
          <w:sz w:val="24"/>
        </w:rPr>
      </w:pPr>
    </w:p>
    <w:p w14:paraId="08999088" w14:textId="77777777" w:rsidR="001E0C9E" w:rsidRDefault="001E0C9E" w:rsidP="001E0C9E">
      <w:pPr>
        <w:rPr>
          <w:sz w:val="24"/>
        </w:rPr>
      </w:pPr>
      <w:r>
        <w:rPr>
          <w:b/>
          <w:sz w:val="24"/>
        </w:rPr>
        <w:t>Overovatelia:</w:t>
      </w:r>
    </w:p>
    <w:p w14:paraId="064A6A6E" w14:textId="77777777" w:rsidR="001E0C9E" w:rsidRDefault="001E0C9E" w:rsidP="001E0C9E">
      <w:pPr>
        <w:jc w:val="both"/>
        <w:rPr>
          <w:sz w:val="24"/>
        </w:rPr>
      </w:pPr>
    </w:p>
    <w:p w14:paraId="6FE1BA33" w14:textId="77777777" w:rsidR="001E0C9E" w:rsidRDefault="00806960" w:rsidP="001E0C9E">
      <w:pPr>
        <w:jc w:val="both"/>
        <w:rPr>
          <w:sz w:val="24"/>
        </w:rPr>
      </w:pPr>
      <w:r>
        <w:rPr>
          <w:sz w:val="24"/>
        </w:rPr>
        <w:t>Zoltán Nagy</w:t>
      </w:r>
      <w:r w:rsidR="001E0C9E">
        <w:rPr>
          <w:sz w:val="24"/>
        </w:rPr>
        <w:t xml:space="preserve">                             ...........................................</w:t>
      </w:r>
    </w:p>
    <w:p w14:paraId="41B1383A" w14:textId="77777777" w:rsidR="001E0C9E" w:rsidRDefault="001E0C9E" w:rsidP="001E0C9E">
      <w:pPr>
        <w:jc w:val="both"/>
        <w:rPr>
          <w:sz w:val="24"/>
        </w:rPr>
      </w:pPr>
    </w:p>
    <w:p w14:paraId="46C6F318" w14:textId="77777777" w:rsidR="001E0C9E" w:rsidRDefault="00FF2979" w:rsidP="001E0C9E">
      <w:pPr>
        <w:jc w:val="both"/>
        <w:rPr>
          <w:sz w:val="24"/>
        </w:rPr>
      </w:pPr>
      <w:r>
        <w:rPr>
          <w:sz w:val="24"/>
        </w:rPr>
        <w:t>Alexander Ádám</w:t>
      </w:r>
      <w:r w:rsidR="00806960">
        <w:rPr>
          <w:sz w:val="24"/>
        </w:rPr>
        <w:t xml:space="preserve">    </w:t>
      </w:r>
      <w:r w:rsidR="00235B55">
        <w:rPr>
          <w:sz w:val="24"/>
        </w:rPr>
        <w:t xml:space="preserve">              </w:t>
      </w:r>
      <w:r w:rsidR="001E0C9E">
        <w:rPr>
          <w:sz w:val="24"/>
        </w:rPr>
        <w:t xml:space="preserve">    ............................................</w:t>
      </w:r>
    </w:p>
    <w:p w14:paraId="5968BA61" w14:textId="77777777" w:rsidR="001E0C9E" w:rsidRDefault="001E0C9E" w:rsidP="001E0C9E">
      <w:pPr>
        <w:jc w:val="both"/>
        <w:rPr>
          <w:sz w:val="24"/>
        </w:rPr>
      </w:pPr>
    </w:p>
    <w:p w14:paraId="21C31333" w14:textId="77777777" w:rsidR="001E0C9E" w:rsidRPr="006F325A" w:rsidRDefault="001E0C9E" w:rsidP="001E0C9E">
      <w:pPr>
        <w:jc w:val="both"/>
        <w:rPr>
          <w:b/>
          <w:sz w:val="24"/>
        </w:rPr>
      </w:pPr>
      <w:r>
        <w:rPr>
          <w:b/>
          <w:sz w:val="24"/>
        </w:rPr>
        <w:t>Starosta:</w:t>
      </w:r>
    </w:p>
    <w:p w14:paraId="53C45DF3" w14:textId="77777777" w:rsidR="00BC1EF1" w:rsidRPr="00A67438" w:rsidRDefault="001E0C9E" w:rsidP="00A67438">
      <w:pPr>
        <w:jc w:val="both"/>
        <w:rPr>
          <w:sz w:val="24"/>
        </w:rPr>
      </w:pPr>
      <w:proofErr w:type="spellStart"/>
      <w:r>
        <w:rPr>
          <w:sz w:val="24"/>
        </w:rPr>
        <w:t>Gyula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Köböl</w:t>
      </w:r>
      <w:proofErr w:type="spellEnd"/>
      <w:r w:rsidR="00806960">
        <w:rPr>
          <w:sz w:val="24"/>
        </w:rPr>
        <w:t xml:space="preserve">                          </w:t>
      </w:r>
      <w:r>
        <w:rPr>
          <w:sz w:val="24"/>
        </w:rPr>
        <w:t xml:space="preserve">  .............................................</w:t>
      </w:r>
    </w:p>
    <w:sectPr w:rsidR="00BC1EF1" w:rsidRPr="00A674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C6572"/>
    <w:multiLevelType w:val="hybridMultilevel"/>
    <w:tmpl w:val="877C23EA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8752D8"/>
    <w:multiLevelType w:val="hybridMultilevel"/>
    <w:tmpl w:val="877C23EA"/>
    <w:lvl w:ilvl="0" w:tplc="041B0011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0E72091"/>
    <w:multiLevelType w:val="hybridMultilevel"/>
    <w:tmpl w:val="DA1877E0"/>
    <w:lvl w:ilvl="0" w:tplc="4AEA8B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695989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287862">
    <w:abstractNumId w:val="1"/>
  </w:num>
  <w:num w:numId="3" w16cid:durableId="2092770121">
    <w:abstractNumId w:val="0"/>
  </w:num>
  <w:num w:numId="4" w16cid:durableId="213281637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0C9E"/>
    <w:rsid w:val="00022B19"/>
    <w:rsid w:val="000805D4"/>
    <w:rsid w:val="000F405C"/>
    <w:rsid w:val="001E0C9E"/>
    <w:rsid w:val="0022471E"/>
    <w:rsid w:val="00235B55"/>
    <w:rsid w:val="002418C8"/>
    <w:rsid w:val="0027196A"/>
    <w:rsid w:val="002723FF"/>
    <w:rsid w:val="002C7594"/>
    <w:rsid w:val="003358F0"/>
    <w:rsid w:val="003D344D"/>
    <w:rsid w:val="003D5EA8"/>
    <w:rsid w:val="003E79FC"/>
    <w:rsid w:val="00444100"/>
    <w:rsid w:val="00492468"/>
    <w:rsid w:val="004A0A30"/>
    <w:rsid w:val="004B07A2"/>
    <w:rsid w:val="004D15D8"/>
    <w:rsid w:val="004D434E"/>
    <w:rsid w:val="004E49AE"/>
    <w:rsid w:val="00542931"/>
    <w:rsid w:val="005A768F"/>
    <w:rsid w:val="00741C87"/>
    <w:rsid w:val="00756494"/>
    <w:rsid w:val="00806960"/>
    <w:rsid w:val="008907A7"/>
    <w:rsid w:val="008B5F67"/>
    <w:rsid w:val="008C7350"/>
    <w:rsid w:val="009278C1"/>
    <w:rsid w:val="009620E4"/>
    <w:rsid w:val="00A2194D"/>
    <w:rsid w:val="00A67438"/>
    <w:rsid w:val="00A778A0"/>
    <w:rsid w:val="00AA08FE"/>
    <w:rsid w:val="00B737B1"/>
    <w:rsid w:val="00BC1EF1"/>
    <w:rsid w:val="00BF1EB4"/>
    <w:rsid w:val="00C65252"/>
    <w:rsid w:val="00CB7E36"/>
    <w:rsid w:val="00CC08F6"/>
    <w:rsid w:val="00CE1E48"/>
    <w:rsid w:val="00D84314"/>
    <w:rsid w:val="00E243CF"/>
    <w:rsid w:val="00E56E49"/>
    <w:rsid w:val="00E67EFD"/>
    <w:rsid w:val="00E9605A"/>
    <w:rsid w:val="00F2797B"/>
    <w:rsid w:val="00F87324"/>
    <w:rsid w:val="00FF14FB"/>
    <w:rsid w:val="00FF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98FD"/>
  <w15:docId w15:val="{A00B9D25-72AE-465B-9B76-0F33935A3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E0C9E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E0C9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873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7324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1010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Krisztina</dc:creator>
  <cp:lastModifiedBy>PC</cp:lastModifiedBy>
  <cp:revision>33</cp:revision>
  <cp:lastPrinted>2025-11-25T08:36:00Z</cp:lastPrinted>
  <dcterms:created xsi:type="dcterms:W3CDTF">2022-01-27T09:55:00Z</dcterms:created>
  <dcterms:modified xsi:type="dcterms:W3CDTF">2025-11-25T08:37:00Z</dcterms:modified>
</cp:coreProperties>
</file>