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046E" w14:textId="77777777" w:rsidR="007B079C" w:rsidRDefault="007B079C" w:rsidP="007B079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 á p i s n i c a</w:t>
      </w:r>
    </w:p>
    <w:p w14:paraId="6E56CF7E" w14:textId="77777777" w:rsidR="007B079C" w:rsidRDefault="007B079C" w:rsidP="007B079C">
      <w:pPr>
        <w:jc w:val="center"/>
        <w:rPr>
          <w:b/>
          <w:sz w:val="28"/>
          <w:szCs w:val="28"/>
        </w:rPr>
      </w:pPr>
    </w:p>
    <w:p w14:paraId="13630552" w14:textId="18582E37" w:rsidR="007B079C" w:rsidRDefault="007B079C" w:rsidP="007B0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</w:t>
      </w:r>
      <w:r w:rsidR="00451719">
        <w:rPr>
          <w:b/>
          <w:sz w:val="28"/>
          <w:szCs w:val="28"/>
        </w:rPr>
        <w:t>druhého</w:t>
      </w:r>
      <w:r>
        <w:rPr>
          <w:b/>
          <w:sz w:val="28"/>
          <w:szCs w:val="28"/>
        </w:rPr>
        <w:t> zasadnutia Obecného zastupiteľstva v Petrovciach</w:t>
      </w:r>
    </w:p>
    <w:p w14:paraId="58CFC7AC" w14:textId="59132292" w:rsidR="007B079C" w:rsidRDefault="007B079C" w:rsidP="007B0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zo dňa </w:t>
      </w:r>
      <w:r w:rsidR="0057630F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</w:t>
      </w:r>
      <w:r w:rsidR="0057630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</w:t>
      </w:r>
      <w:r w:rsidR="00B17219">
        <w:rPr>
          <w:b/>
          <w:sz w:val="28"/>
          <w:szCs w:val="28"/>
        </w:rPr>
        <w:t>6</w:t>
      </w:r>
    </w:p>
    <w:p w14:paraId="362BE3C2" w14:textId="77777777" w:rsidR="007B079C" w:rsidRDefault="007B079C" w:rsidP="007B079C">
      <w:pPr>
        <w:rPr>
          <w:sz w:val="24"/>
          <w:szCs w:val="24"/>
        </w:rPr>
      </w:pPr>
    </w:p>
    <w:p w14:paraId="4CCD4DE3" w14:textId="77777777" w:rsidR="007B079C" w:rsidRDefault="007B079C" w:rsidP="007B079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Program:</w:t>
      </w:r>
    </w:p>
    <w:p w14:paraId="7B31D115" w14:textId="77777777" w:rsidR="007B079C" w:rsidRDefault="007B079C" w:rsidP="007B079C">
      <w:pPr>
        <w:rPr>
          <w:sz w:val="24"/>
          <w:szCs w:val="24"/>
        </w:rPr>
      </w:pPr>
    </w:p>
    <w:p w14:paraId="412F07BE" w14:textId="77777777" w:rsidR="007B079C" w:rsidRDefault="007B079C" w:rsidP="007B079C">
      <w:pPr>
        <w:numPr>
          <w:ilvl w:val="0"/>
          <w:numId w:val="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>Otvorenie</w:t>
      </w:r>
    </w:p>
    <w:p w14:paraId="4448DA44" w14:textId="77777777" w:rsidR="007B079C" w:rsidRDefault="007B079C" w:rsidP="007B079C">
      <w:pPr>
        <w:numPr>
          <w:ilvl w:val="0"/>
          <w:numId w:val="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>Určenie zapisovateľa zápisnice, overovateľov zápisnice</w:t>
      </w:r>
    </w:p>
    <w:p w14:paraId="0A5BCBEF" w14:textId="72CA042A" w:rsidR="000D2A2F" w:rsidRDefault="000D2A2F" w:rsidP="007B079C">
      <w:pPr>
        <w:numPr>
          <w:ilvl w:val="0"/>
          <w:numId w:val="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>Obstarávanie</w:t>
      </w:r>
      <w:r w:rsidR="003669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Územného plánu </w:t>
      </w:r>
      <w:r w:rsidR="00CD6C06">
        <w:rPr>
          <w:sz w:val="24"/>
          <w:szCs w:val="24"/>
        </w:rPr>
        <w:t>Mikroregiónu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Medves</w:t>
      </w:r>
      <w:proofErr w:type="spellEnd"/>
    </w:p>
    <w:p w14:paraId="5CA3C2B7" w14:textId="4CCC4EDA" w:rsidR="000D2A2F" w:rsidRDefault="000D2A2F" w:rsidP="007B079C">
      <w:pPr>
        <w:numPr>
          <w:ilvl w:val="0"/>
          <w:numId w:val="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>Združenie maďarských samospráv na Slovensku</w:t>
      </w:r>
      <w:r w:rsidR="00366996">
        <w:rPr>
          <w:sz w:val="24"/>
          <w:szCs w:val="24"/>
        </w:rPr>
        <w:t xml:space="preserve"> - </w:t>
      </w:r>
      <w:proofErr w:type="spellStart"/>
      <w:r w:rsidR="00366996" w:rsidRPr="000C5596">
        <w:rPr>
          <w:sz w:val="24"/>
          <w:szCs w:val="24"/>
        </w:rPr>
        <w:t>Szlovákiai</w:t>
      </w:r>
      <w:proofErr w:type="spellEnd"/>
      <w:r w:rsidR="00366996" w:rsidRPr="000C5596">
        <w:rPr>
          <w:sz w:val="24"/>
          <w:szCs w:val="24"/>
        </w:rPr>
        <w:t xml:space="preserve"> </w:t>
      </w:r>
      <w:proofErr w:type="spellStart"/>
      <w:r w:rsidR="00366996" w:rsidRPr="000C5596">
        <w:rPr>
          <w:sz w:val="24"/>
          <w:szCs w:val="24"/>
        </w:rPr>
        <w:t>Magyar</w:t>
      </w:r>
      <w:proofErr w:type="spellEnd"/>
      <w:r w:rsidR="00366996" w:rsidRPr="000C5596">
        <w:rPr>
          <w:sz w:val="24"/>
          <w:szCs w:val="24"/>
        </w:rPr>
        <w:t xml:space="preserve"> </w:t>
      </w:r>
      <w:proofErr w:type="spellStart"/>
      <w:r w:rsidR="00366996" w:rsidRPr="000C5596">
        <w:rPr>
          <w:sz w:val="24"/>
          <w:szCs w:val="24"/>
        </w:rPr>
        <w:t>Önkormányzati</w:t>
      </w:r>
      <w:proofErr w:type="spellEnd"/>
      <w:r w:rsidR="00366996" w:rsidRPr="000C5596">
        <w:rPr>
          <w:sz w:val="24"/>
          <w:szCs w:val="24"/>
        </w:rPr>
        <w:t xml:space="preserve"> </w:t>
      </w:r>
      <w:proofErr w:type="spellStart"/>
      <w:r w:rsidR="00366996" w:rsidRPr="000C5596">
        <w:rPr>
          <w:sz w:val="24"/>
          <w:szCs w:val="24"/>
        </w:rPr>
        <w:t>Társulás</w:t>
      </w:r>
      <w:proofErr w:type="spellEnd"/>
    </w:p>
    <w:p w14:paraId="46077816" w14:textId="5987E076" w:rsidR="000D2A2F" w:rsidRDefault="000D2A2F" w:rsidP="007B079C">
      <w:pPr>
        <w:numPr>
          <w:ilvl w:val="0"/>
          <w:numId w:val="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>Zásady hospodárenia s majetkom obce</w:t>
      </w:r>
    </w:p>
    <w:p w14:paraId="7FAC6853" w14:textId="36DC5D12" w:rsidR="000C5596" w:rsidRDefault="000C5596" w:rsidP="007B079C">
      <w:pPr>
        <w:numPr>
          <w:ilvl w:val="0"/>
          <w:numId w:val="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>Aktuálne otázky</w:t>
      </w:r>
    </w:p>
    <w:p w14:paraId="21BCF4A9" w14:textId="77777777" w:rsidR="007B079C" w:rsidRDefault="007B079C" w:rsidP="007B079C">
      <w:pPr>
        <w:numPr>
          <w:ilvl w:val="0"/>
          <w:numId w:val="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>Záver</w:t>
      </w:r>
    </w:p>
    <w:p w14:paraId="6902B163" w14:textId="77777777" w:rsidR="007B079C" w:rsidRDefault="007B079C" w:rsidP="007B079C">
      <w:pPr>
        <w:rPr>
          <w:b/>
          <w:sz w:val="24"/>
          <w:szCs w:val="24"/>
          <w:u w:val="single"/>
        </w:rPr>
      </w:pPr>
    </w:p>
    <w:p w14:paraId="275C136F" w14:textId="77777777" w:rsidR="007B079C" w:rsidRDefault="007B079C" w:rsidP="007B079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1) Otvorenie</w:t>
      </w:r>
    </w:p>
    <w:p w14:paraId="12625574" w14:textId="77777777" w:rsidR="007B079C" w:rsidRDefault="007B079C" w:rsidP="007B079C">
      <w:pPr>
        <w:jc w:val="both"/>
        <w:rPr>
          <w:sz w:val="24"/>
          <w:szCs w:val="24"/>
        </w:rPr>
      </w:pPr>
    </w:p>
    <w:p w14:paraId="61750B98" w14:textId="08169B44" w:rsidR="007B079C" w:rsidRPr="00B17219" w:rsidRDefault="0057630F" w:rsidP="007B079C">
      <w:pPr>
        <w:jc w:val="both"/>
        <w:rPr>
          <w:sz w:val="24"/>
          <w:szCs w:val="24"/>
        </w:rPr>
      </w:pPr>
      <w:r>
        <w:rPr>
          <w:sz w:val="24"/>
          <w:szCs w:val="24"/>
        </w:rPr>
        <w:t>Druhé</w:t>
      </w:r>
      <w:r w:rsidR="00B17219">
        <w:rPr>
          <w:sz w:val="24"/>
          <w:szCs w:val="24"/>
        </w:rPr>
        <w:t xml:space="preserve"> </w:t>
      </w:r>
      <w:r w:rsidR="007B079C">
        <w:rPr>
          <w:sz w:val="24"/>
        </w:rPr>
        <w:t xml:space="preserve">zasadnutie obecného zastupiteľstva otvoril a viedol starosta obce </w:t>
      </w:r>
      <w:proofErr w:type="spellStart"/>
      <w:r w:rsidR="007B079C">
        <w:rPr>
          <w:sz w:val="24"/>
        </w:rPr>
        <w:t>Gyula</w:t>
      </w:r>
      <w:proofErr w:type="spellEnd"/>
      <w:r w:rsidR="007B079C">
        <w:rPr>
          <w:sz w:val="24"/>
        </w:rPr>
        <w:t xml:space="preserve"> </w:t>
      </w:r>
      <w:proofErr w:type="spellStart"/>
      <w:r w:rsidR="007B079C">
        <w:rPr>
          <w:sz w:val="24"/>
        </w:rPr>
        <w:t>Köböl</w:t>
      </w:r>
      <w:proofErr w:type="spellEnd"/>
      <w:r w:rsidR="007B079C">
        <w:rPr>
          <w:sz w:val="24"/>
        </w:rPr>
        <w:t xml:space="preserve">.  Zároveň konštatoval, že schôdza je uznášania schopná (viď. prezenčnú listinu). </w:t>
      </w:r>
    </w:p>
    <w:p w14:paraId="624AB8DB" w14:textId="77777777" w:rsidR="007B079C" w:rsidRDefault="007B079C" w:rsidP="007B079C">
      <w:pPr>
        <w:textAlignment w:val="baseline"/>
        <w:rPr>
          <w:b/>
          <w:sz w:val="24"/>
          <w:szCs w:val="24"/>
          <w:u w:val="single"/>
        </w:rPr>
      </w:pPr>
    </w:p>
    <w:p w14:paraId="67A2A650" w14:textId="77777777" w:rsidR="007B079C" w:rsidRDefault="007B079C" w:rsidP="007B079C">
      <w:pPr>
        <w:textAlignment w:val="baseline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2) Určenie zapisovateľa zápisnice, overovateľov zápisnice, voľba návrhovej komisie</w:t>
      </w:r>
    </w:p>
    <w:p w14:paraId="65D33575" w14:textId="77777777" w:rsidR="007B079C" w:rsidRDefault="007B079C" w:rsidP="007B079C">
      <w:pPr>
        <w:jc w:val="both"/>
        <w:rPr>
          <w:b/>
          <w:sz w:val="28"/>
        </w:rPr>
      </w:pPr>
      <w:r>
        <w:rPr>
          <w:sz w:val="24"/>
        </w:rPr>
        <w:t xml:space="preserve"> </w:t>
      </w:r>
    </w:p>
    <w:p w14:paraId="78FE89D6" w14:textId="0E5874B0" w:rsidR="00834F54" w:rsidRDefault="007B079C" w:rsidP="007B079C">
      <w:pPr>
        <w:jc w:val="both"/>
        <w:rPr>
          <w:sz w:val="24"/>
        </w:rPr>
      </w:pPr>
      <w:r>
        <w:rPr>
          <w:sz w:val="24"/>
        </w:rPr>
        <w:t>Za overovateľov zápisnice určil:</w:t>
      </w:r>
      <w:r w:rsidR="00366996">
        <w:rPr>
          <w:sz w:val="24"/>
        </w:rPr>
        <w:t xml:space="preserve"> </w:t>
      </w:r>
      <w:r w:rsidR="0062593B">
        <w:rPr>
          <w:sz w:val="24"/>
        </w:rPr>
        <w:t xml:space="preserve">Zoltána </w:t>
      </w:r>
      <w:proofErr w:type="spellStart"/>
      <w:r w:rsidR="0062593B">
        <w:rPr>
          <w:sz w:val="24"/>
        </w:rPr>
        <w:t>Nagya</w:t>
      </w:r>
      <w:proofErr w:type="spellEnd"/>
      <w:r w:rsidR="0062593B">
        <w:rPr>
          <w:sz w:val="24"/>
        </w:rPr>
        <w:t xml:space="preserve"> </w:t>
      </w:r>
      <w:r>
        <w:rPr>
          <w:sz w:val="24"/>
        </w:rPr>
        <w:t>a </w:t>
      </w:r>
      <w:r w:rsidR="0062593B">
        <w:rPr>
          <w:sz w:val="24"/>
        </w:rPr>
        <w:t xml:space="preserve">Alžbetu </w:t>
      </w:r>
      <w:proofErr w:type="spellStart"/>
      <w:r w:rsidR="0062593B">
        <w:rPr>
          <w:sz w:val="24"/>
        </w:rPr>
        <w:t>Pelleovú</w:t>
      </w:r>
      <w:proofErr w:type="spellEnd"/>
      <w:r>
        <w:rPr>
          <w:sz w:val="24"/>
        </w:rPr>
        <w:t xml:space="preserve">, do návrhovej komisie  </w:t>
      </w:r>
      <w:r w:rsidR="00834F54">
        <w:rPr>
          <w:sz w:val="24"/>
        </w:rPr>
        <w:t xml:space="preserve">               </w:t>
      </w:r>
      <w:r>
        <w:rPr>
          <w:sz w:val="24"/>
        </w:rPr>
        <w:t>za predsedu</w:t>
      </w:r>
      <w:r w:rsidR="0062593B" w:rsidRPr="0062593B">
        <w:rPr>
          <w:sz w:val="24"/>
        </w:rPr>
        <w:t xml:space="preserve"> </w:t>
      </w:r>
      <w:r w:rsidR="0062593B">
        <w:rPr>
          <w:sz w:val="24"/>
        </w:rPr>
        <w:t xml:space="preserve">Alexandra </w:t>
      </w:r>
      <w:proofErr w:type="spellStart"/>
      <w:r w:rsidR="0062593B">
        <w:rPr>
          <w:sz w:val="24"/>
        </w:rPr>
        <w:t>Ádáma</w:t>
      </w:r>
      <w:proofErr w:type="spellEnd"/>
      <w:r>
        <w:rPr>
          <w:sz w:val="24"/>
        </w:rPr>
        <w:t xml:space="preserve">, za členov Ladislava </w:t>
      </w:r>
      <w:proofErr w:type="spellStart"/>
      <w:r>
        <w:rPr>
          <w:sz w:val="24"/>
        </w:rPr>
        <w:t>Pásztora</w:t>
      </w:r>
      <w:proofErr w:type="spellEnd"/>
      <w:r w:rsidR="000D2A2F">
        <w:rPr>
          <w:sz w:val="24"/>
        </w:rPr>
        <w:t xml:space="preserve"> a </w:t>
      </w:r>
      <w:r w:rsidR="0062593B">
        <w:rPr>
          <w:sz w:val="24"/>
        </w:rPr>
        <w:t xml:space="preserve">Gábora </w:t>
      </w:r>
      <w:proofErr w:type="spellStart"/>
      <w:r w:rsidR="0062593B">
        <w:rPr>
          <w:sz w:val="24"/>
        </w:rPr>
        <w:t>Kopecsniho</w:t>
      </w:r>
      <w:proofErr w:type="spellEnd"/>
      <w:r>
        <w:rPr>
          <w:sz w:val="24"/>
        </w:rPr>
        <w:t>.</w:t>
      </w:r>
    </w:p>
    <w:p w14:paraId="68FD7B14" w14:textId="4165C9E1" w:rsidR="007B079C" w:rsidRDefault="007B079C" w:rsidP="007B079C">
      <w:pPr>
        <w:jc w:val="both"/>
        <w:rPr>
          <w:sz w:val="24"/>
        </w:rPr>
      </w:pPr>
      <w:r>
        <w:rPr>
          <w:sz w:val="24"/>
        </w:rPr>
        <w:t xml:space="preserve">Za zapisovateľku: </w:t>
      </w:r>
      <w:proofErr w:type="spellStart"/>
      <w:r>
        <w:rPr>
          <w:sz w:val="24"/>
        </w:rPr>
        <w:t>Kristinu</w:t>
      </w:r>
      <w:proofErr w:type="spellEnd"/>
      <w:r>
        <w:rPr>
          <w:sz w:val="24"/>
        </w:rPr>
        <w:t xml:space="preserve"> Tóthovú</w:t>
      </w:r>
    </w:p>
    <w:p w14:paraId="5F67A912" w14:textId="77777777" w:rsidR="007B079C" w:rsidRDefault="007B079C" w:rsidP="007B079C">
      <w:pPr>
        <w:jc w:val="both"/>
        <w:rPr>
          <w:sz w:val="24"/>
        </w:rPr>
      </w:pPr>
      <w:r>
        <w:rPr>
          <w:sz w:val="24"/>
        </w:rPr>
        <w:t>Program schôdzi bol jednotným hlasovaním schválený (5-áno, 0-nie).</w:t>
      </w:r>
    </w:p>
    <w:p w14:paraId="061732CE" w14:textId="77777777" w:rsidR="00451719" w:rsidRDefault="00451719" w:rsidP="007B079C">
      <w:pPr>
        <w:textAlignment w:val="baseline"/>
        <w:rPr>
          <w:b/>
          <w:sz w:val="24"/>
          <w:szCs w:val="24"/>
          <w:u w:val="single"/>
        </w:rPr>
      </w:pPr>
    </w:p>
    <w:p w14:paraId="25017A08" w14:textId="0803D1A4" w:rsidR="00451719" w:rsidRPr="000D2A2F" w:rsidRDefault="000D2A2F" w:rsidP="007B079C">
      <w:pPr>
        <w:textAlignment w:val="baseline"/>
        <w:rPr>
          <w:b/>
          <w:bCs/>
          <w:sz w:val="24"/>
          <w:szCs w:val="24"/>
          <w:u w:val="single"/>
        </w:rPr>
      </w:pPr>
      <w:r w:rsidRPr="000D2A2F">
        <w:rPr>
          <w:b/>
          <w:bCs/>
          <w:sz w:val="24"/>
          <w:szCs w:val="24"/>
          <w:u w:val="single"/>
        </w:rPr>
        <w:t>3) Obstarávanie</w:t>
      </w:r>
      <w:r w:rsidR="00366996">
        <w:rPr>
          <w:b/>
          <w:bCs/>
          <w:sz w:val="24"/>
          <w:szCs w:val="24"/>
          <w:u w:val="single"/>
        </w:rPr>
        <w:t xml:space="preserve"> </w:t>
      </w:r>
      <w:r w:rsidRPr="000D2A2F">
        <w:rPr>
          <w:b/>
          <w:bCs/>
          <w:sz w:val="24"/>
          <w:szCs w:val="24"/>
          <w:u w:val="single"/>
        </w:rPr>
        <w:t xml:space="preserve">Územného plánu </w:t>
      </w:r>
      <w:r w:rsidR="00834F54" w:rsidRPr="000D2A2F">
        <w:rPr>
          <w:b/>
          <w:bCs/>
          <w:sz w:val="24"/>
          <w:szCs w:val="24"/>
          <w:u w:val="single"/>
        </w:rPr>
        <w:t>Mikroregiónu</w:t>
      </w:r>
      <w:r w:rsidRPr="000D2A2F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0D2A2F">
        <w:rPr>
          <w:b/>
          <w:bCs/>
          <w:sz w:val="24"/>
          <w:szCs w:val="24"/>
          <w:u w:val="single"/>
        </w:rPr>
        <w:t>Medves</w:t>
      </w:r>
      <w:proofErr w:type="spellEnd"/>
    </w:p>
    <w:p w14:paraId="6148B909" w14:textId="77777777" w:rsidR="005D4BB4" w:rsidRPr="005D4BB4" w:rsidRDefault="005D4BB4" w:rsidP="005D4BB4">
      <w:pPr>
        <w:textAlignment w:val="baseline"/>
        <w:rPr>
          <w:sz w:val="24"/>
          <w:szCs w:val="24"/>
        </w:rPr>
      </w:pPr>
    </w:p>
    <w:p w14:paraId="38CF2F73" w14:textId="41D23634" w:rsidR="000D2A2F" w:rsidRDefault="005D4BB4" w:rsidP="002C57B7">
      <w:pPr>
        <w:jc w:val="both"/>
        <w:textAlignment w:val="baseline"/>
        <w:rPr>
          <w:sz w:val="24"/>
          <w:szCs w:val="24"/>
        </w:rPr>
      </w:pPr>
      <w:r w:rsidRPr="005D4BB4">
        <w:rPr>
          <w:sz w:val="24"/>
          <w:szCs w:val="24"/>
        </w:rPr>
        <w:t xml:space="preserve">Cieľom reformy územného plánovania je dosiahnuť digitálnu informáciu o území postavenú na rovnakej metodike a jednoduchom prístupe k stanovenému využitiu územia pre samosprávy, orgány štátnej správy, správcov verejného dopravného a technického územia ako i pre verejnosť – odbornú i laickú. Z uvedeného dôvodu bol schválený zákon č. 200/2022 </w:t>
      </w:r>
      <w:proofErr w:type="spellStart"/>
      <w:r w:rsidRPr="005D4BB4">
        <w:rPr>
          <w:sz w:val="24"/>
          <w:szCs w:val="24"/>
        </w:rPr>
        <w:t>Z.z</w:t>
      </w:r>
      <w:proofErr w:type="spellEnd"/>
      <w:r w:rsidRPr="005D4BB4">
        <w:rPr>
          <w:sz w:val="24"/>
          <w:szCs w:val="24"/>
        </w:rPr>
        <w:t xml:space="preserve">. </w:t>
      </w:r>
      <w:r w:rsidR="00366996">
        <w:rPr>
          <w:sz w:val="24"/>
          <w:szCs w:val="24"/>
        </w:rPr>
        <w:t xml:space="preserve">                        </w:t>
      </w:r>
      <w:r w:rsidRPr="005D4BB4">
        <w:rPr>
          <w:sz w:val="24"/>
          <w:szCs w:val="24"/>
        </w:rPr>
        <w:t xml:space="preserve">o územnom plánovaní (ďalej len „zákon o územnom plánovaní“), ktorý nadobudol účinnosť </w:t>
      </w:r>
      <w:r w:rsidR="00366996">
        <w:rPr>
          <w:sz w:val="24"/>
          <w:szCs w:val="24"/>
        </w:rPr>
        <w:t xml:space="preserve">                </w:t>
      </w:r>
      <w:r w:rsidRPr="005D4BB4">
        <w:rPr>
          <w:sz w:val="24"/>
          <w:szCs w:val="24"/>
        </w:rPr>
        <w:t>1. apríla 2024 a ktorý ustanovuje postupný prechod na nový systém územného plánovania,</w:t>
      </w:r>
      <w:r w:rsidR="00366996">
        <w:rPr>
          <w:sz w:val="24"/>
          <w:szCs w:val="24"/>
        </w:rPr>
        <w:t xml:space="preserve">                        </w:t>
      </w:r>
      <w:r w:rsidRPr="005D4BB4">
        <w:rPr>
          <w:sz w:val="24"/>
          <w:szCs w:val="24"/>
        </w:rPr>
        <w:t xml:space="preserve"> v rámci ktorého bude potrebné zabezpečiť územnoplánovaciu dokumentáciu pre územie každej obce na území Slovenskej republiky najneskôr do roku 2032</w:t>
      </w:r>
    </w:p>
    <w:p w14:paraId="598C57AA" w14:textId="77777777" w:rsidR="005D4BB4" w:rsidRPr="005D4BB4" w:rsidRDefault="005D4BB4" w:rsidP="002C57B7">
      <w:pPr>
        <w:jc w:val="both"/>
        <w:textAlignment w:val="baseline"/>
        <w:rPr>
          <w:b/>
          <w:sz w:val="24"/>
          <w:szCs w:val="24"/>
          <w:u w:val="single"/>
        </w:rPr>
      </w:pPr>
    </w:p>
    <w:p w14:paraId="780C085E" w14:textId="7F26F063" w:rsidR="005D4BB4" w:rsidRPr="002C57B7" w:rsidRDefault="005D4BB4" w:rsidP="002C57B7">
      <w:pPr>
        <w:jc w:val="both"/>
        <w:textAlignment w:val="baseline"/>
        <w:rPr>
          <w:bCs/>
          <w:sz w:val="24"/>
          <w:szCs w:val="24"/>
        </w:rPr>
      </w:pPr>
      <w:r w:rsidRPr="002C57B7">
        <w:rPr>
          <w:bCs/>
          <w:sz w:val="24"/>
          <w:szCs w:val="24"/>
        </w:rPr>
        <w:t xml:space="preserve">Samosprávny kraj pristúpil k návrhu na riešenia povinnosti zabezpečiť pre obce územnoplánovaciu dokumentáciu pre časť obcí na území Banskobystrického kraja uvedomujúc si skutočnosť, že z 516 obcí až cca 340 nemá k dnešnému dňu schválenú územnoplánovaciu dokumentáciu, pričom ide najmä o obce v južnej časti kraja a uvedomujúc si i skutočnosť, </w:t>
      </w:r>
      <w:r w:rsidR="00366996">
        <w:rPr>
          <w:bCs/>
          <w:sz w:val="24"/>
          <w:szCs w:val="24"/>
        </w:rPr>
        <w:t xml:space="preserve">                      </w:t>
      </w:r>
      <w:r w:rsidRPr="002C57B7">
        <w:rPr>
          <w:bCs/>
          <w:sz w:val="24"/>
          <w:szCs w:val="24"/>
        </w:rPr>
        <w:t xml:space="preserve">že väčšina obcí pre zabezpečenie zákonom stanovenej úlohy nemá nielen dostatok finančných prostriedkov, avšak nemá na to ani potrebné personálne kapacity, ktorá by sa danej problematike v tomto náročnom období, keď je na obce prenášaných stále viac povinností, venovali. </w:t>
      </w:r>
    </w:p>
    <w:p w14:paraId="345B080D" w14:textId="3FFFA341" w:rsidR="002C57B7" w:rsidRDefault="005D4BB4" w:rsidP="002C57B7">
      <w:pPr>
        <w:jc w:val="both"/>
        <w:textAlignment w:val="baseline"/>
        <w:rPr>
          <w:bCs/>
          <w:sz w:val="24"/>
          <w:szCs w:val="24"/>
        </w:rPr>
      </w:pPr>
      <w:r w:rsidRPr="002C57B7">
        <w:rPr>
          <w:bCs/>
          <w:sz w:val="24"/>
          <w:szCs w:val="24"/>
        </w:rPr>
        <w:lastRenderedPageBreak/>
        <w:t>Financovanie</w:t>
      </w:r>
      <w:r w:rsidR="00BB513A">
        <w:rPr>
          <w:bCs/>
          <w:sz w:val="24"/>
          <w:szCs w:val="24"/>
        </w:rPr>
        <w:t xml:space="preserve"> (cca 147 000 EUR) </w:t>
      </w:r>
      <w:r w:rsidRPr="002C57B7">
        <w:rPr>
          <w:bCs/>
          <w:sz w:val="24"/>
          <w:szCs w:val="24"/>
        </w:rPr>
        <w:t xml:space="preserve">bude zabezpečovať Banskobystrický samosprávny kraj </w:t>
      </w:r>
      <w:r w:rsidR="00366996">
        <w:rPr>
          <w:bCs/>
          <w:sz w:val="24"/>
          <w:szCs w:val="24"/>
        </w:rPr>
        <w:t xml:space="preserve">                          </w:t>
      </w:r>
      <w:r w:rsidRPr="002C57B7">
        <w:rPr>
          <w:bCs/>
          <w:sz w:val="24"/>
          <w:szCs w:val="24"/>
        </w:rPr>
        <w:t>s</w:t>
      </w:r>
      <w:r w:rsidR="00366996">
        <w:rPr>
          <w:bCs/>
          <w:sz w:val="24"/>
          <w:szCs w:val="24"/>
        </w:rPr>
        <w:t xml:space="preserve"> </w:t>
      </w:r>
      <w:r w:rsidRPr="002C57B7">
        <w:rPr>
          <w:bCs/>
          <w:sz w:val="24"/>
          <w:szCs w:val="24"/>
        </w:rPr>
        <w:t>využitím mimorozpočtových zdrojov,</w:t>
      </w:r>
      <w:r w:rsidR="00366996">
        <w:rPr>
          <w:bCs/>
          <w:sz w:val="24"/>
          <w:szCs w:val="24"/>
        </w:rPr>
        <w:t xml:space="preserve"> </w:t>
      </w:r>
      <w:r w:rsidRPr="002C57B7">
        <w:rPr>
          <w:bCs/>
          <w:sz w:val="24"/>
          <w:szCs w:val="24"/>
        </w:rPr>
        <w:t xml:space="preserve">ako aj s využitím vlastných kapacít. Prípadné spolufinancovanie zo strany obcí bude predmetom osobitnej dohody. </w:t>
      </w:r>
    </w:p>
    <w:p w14:paraId="39C9C5C5" w14:textId="77777777" w:rsidR="002C57B7" w:rsidRDefault="002C57B7" w:rsidP="002C57B7">
      <w:pPr>
        <w:jc w:val="both"/>
        <w:textAlignment w:val="baseline"/>
        <w:rPr>
          <w:bCs/>
          <w:sz w:val="24"/>
          <w:szCs w:val="24"/>
        </w:rPr>
      </w:pPr>
    </w:p>
    <w:p w14:paraId="5DE32AE5" w14:textId="6B735CBD" w:rsidR="002C57B7" w:rsidRDefault="002C57B7" w:rsidP="002C57B7">
      <w:pPr>
        <w:jc w:val="both"/>
        <w:textAlignment w:val="baseline"/>
        <w:rPr>
          <w:bCs/>
          <w:sz w:val="24"/>
        </w:rPr>
      </w:pPr>
      <w:r>
        <w:rPr>
          <w:bCs/>
          <w:sz w:val="24"/>
          <w:szCs w:val="24"/>
        </w:rPr>
        <w:t>Obecné zastupiteľstvo b</w:t>
      </w:r>
      <w:r w:rsidRPr="002C57B7">
        <w:rPr>
          <w:bCs/>
          <w:sz w:val="24"/>
          <w:szCs w:val="24"/>
        </w:rPr>
        <w:t xml:space="preserve">erie na vedomie </w:t>
      </w:r>
      <w:r w:rsidRPr="002C57B7">
        <w:rPr>
          <w:sz w:val="24"/>
        </w:rPr>
        <w:t xml:space="preserve">informáciu o zámere Banskobystrického samosprávneho kraja obstarať Územný plán  </w:t>
      </w:r>
      <w:r w:rsidR="00834F54" w:rsidRPr="002C57B7">
        <w:rPr>
          <w:sz w:val="24"/>
        </w:rPr>
        <w:t>Mikroregiónu</w:t>
      </w:r>
      <w:r w:rsidRPr="002C57B7">
        <w:rPr>
          <w:sz w:val="24"/>
        </w:rPr>
        <w:t xml:space="preserve"> </w:t>
      </w:r>
      <w:proofErr w:type="spellStart"/>
      <w:r w:rsidRPr="002C57B7">
        <w:rPr>
          <w:sz w:val="24"/>
        </w:rPr>
        <w:t>Medves</w:t>
      </w:r>
      <w:proofErr w:type="spellEnd"/>
      <w:r w:rsidRPr="002C57B7">
        <w:rPr>
          <w:sz w:val="24"/>
        </w:rPr>
        <w:t xml:space="preserve"> podľa zákona č. 200/2022 </w:t>
      </w:r>
      <w:proofErr w:type="spellStart"/>
      <w:r w:rsidRPr="002C57B7">
        <w:rPr>
          <w:sz w:val="24"/>
        </w:rPr>
        <w:t>Z.z</w:t>
      </w:r>
      <w:proofErr w:type="spellEnd"/>
      <w:r w:rsidRPr="002C57B7">
        <w:rPr>
          <w:sz w:val="24"/>
        </w:rPr>
        <w:t xml:space="preserve">. územnom plánovaní a súhlasí </w:t>
      </w:r>
      <w:r>
        <w:rPr>
          <w:bCs/>
          <w:sz w:val="24"/>
        </w:rPr>
        <w:t xml:space="preserve">s </w:t>
      </w:r>
      <w:r w:rsidRPr="002C57B7">
        <w:rPr>
          <w:bCs/>
          <w:sz w:val="24"/>
        </w:rPr>
        <w:t xml:space="preserve">obstaraním  Územného plánu Mikroregiónu </w:t>
      </w:r>
      <w:proofErr w:type="spellStart"/>
      <w:r w:rsidRPr="002C57B7">
        <w:rPr>
          <w:bCs/>
          <w:sz w:val="24"/>
        </w:rPr>
        <w:t>Medves</w:t>
      </w:r>
      <w:proofErr w:type="spellEnd"/>
      <w:r w:rsidRPr="002C57B7">
        <w:rPr>
          <w:bCs/>
          <w:sz w:val="24"/>
        </w:rPr>
        <w:t xml:space="preserve"> z strany </w:t>
      </w:r>
      <w:r w:rsidR="00834F54" w:rsidRPr="002C57B7">
        <w:rPr>
          <w:bCs/>
          <w:sz w:val="24"/>
        </w:rPr>
        <w:t>Banskobystrického</w:t>
      </w:r>
      <w:r w:rsidRPr="002C57B7">
        <w:rPr>
          <w:bCs/>
          <w:sz w:val="24"/>
        </w:rPr>
        <w:t xml:space="preserve"> samosprávneho kraja, ktorého súčasťou bude aj územie obce Petrovce, v zmysle zákona č. 200/2022 </w:t>
      </w:r>
      <w:proofErr w:type="spellStart"/>
      <w:r w:rsidRPr="002C57B7">
        <w:rPr>
          <w:bCs/>
          <w:sz w:val="24"/>
        </w:rPr>
        <w:t>Z.z</w:t>
      </w:r>
      <w:proofErr w:type="spellEnd"/>
      <w:r w:rsidRPr="002C57B7">
        <w:rPr>
          <w:bCs/>
          <w:sz w:val="24"/>
        </w:rPr>
        <w:t>. o </w:t>
      </w:r>
      <w:r w:rsidR="00834F54" w:rsidRPr="002C57B7">
        <w:rPr>
          <w:bCs/>
          <w:sz w:val="24"/>
        </w:rPr>
        <w:t>územnom</w:t>
      </w:r>
      <w:r w:rsidRPr="002C57B7">
        <w:rPr>
          <w:bCs/>
          <w:sz w:val="24"/>
        </w:rPr>
        <w:t xml:space="preserve"> plánovaní</w:t>
      </w:r>
      <w:r>
        <w:rPr>
          <w:bCs/>
          <w:sz w:val="24"/>
        </w:rPr>
        <w:t>.</w:t>
      </w:r>
    </w:p>
    <w:p w14:paraId="6AC97475" w14:textId="2436AA27" w:rsidR="002C57B7" w:rsidRDefault="002C57B7" w:rsidP="002C57B7">
      <w:pPr>
        <w:jc w:val="both"/>
        <w:rPr>
          <w:sz w:val="24"/>
        </w:rPr>
      </w:pPr>
      <w:r>
        <w:rPr>
          <w:bCs/>
          <w:sz w:val="24"/>
        </w:rPr>
        <w:t xml:space="preserve">Obecné zastupiteľstvo na základe týchto informácií jednotným hlasovaní (5 áno, 0 nie) schvaľuje </w:t>
      </w:r>
      <w:r>
        <w:rPr>
          <w:sz w:val="24"/>
        </w:rPr>
        <w:t xml:space="preserve">spoluprácu obce Petrovce s Banskobystrickým samosprávnym krajom pri obstarávaní a spracovaní Územného plánu mikroregiónu </w:t>
      </w:r>
      <w:proofErr w:type="spellStart"/>
      <w:r>
        <w:rPr>
          <w:sz w:val="24"/>
        </w:rPr>
        <w:t>Medves</w:t>
      </w:r>
      <w:proofErr w:type="spellEnd"/>
      <w:r>
        <w:rPr>
          <w:sz w:val="24"/>
        </w:rPr>
        <w:t>, najmä poskytovanie potrebných podkladov a súčinnosti.</w:t>
      </w:r>
    </w:p>
    <w:p w14:paraId="44B2CE50" w14:textId="77777777" w:rsidR="002C57B7" w:rsidRDefault="002C57B7" w:rsidP="002C57B7">
      <w:pPr>
        <w:textAlignment w:val="baseline"/>
        <w:rPr>
          <w:bCs/>
          <w:sz w:val="24"/>
          <w:szCs w:val="24"/>
        </w:rPr>
      </w:pPr>
    </w:p>
    <w:p w14:paraId="7839645D" w14:textId="77777777" w:rsidR="00366996" w:rsidRDefault="002C57B7" w:rsidP="002C57B7">
      <w:pPr>
        <w:textAlignment w:val="baseline"/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4) </w:t>
      </w:r>
      <w:r w:rsidRPr="002C57B7">
        <w:rPr>
          <w:b/>
          <w:bCs/>
          <w:sz w:val="24"/>
          <w:szCs w:val="24"/>
          <w:u w:val="single"/>
        </w:rPr>
        <w:t xml:space="preserve">Združenie maďarských samospráv na </w:t>
      </w:r>
      <w:r w:rsidRPr="00366996">
        <w:rPr>
          <w:b/>
          <w:bCs/>
          <w:sz w:val="24"/>
          <w:szCs w:val="24"/>
          <w:u w:val="single"/>
        </w:rPr>
        <w:t>Slovensku</w:t>
      </w:r>
      <w:r w:rsidR="00366996" w:rsidRPr="00366996">
        <w:rPr>
          <w:b/>
          <w:bCs/>
          <w:sz w:val="24"/>
          <w:szCs w:val="24"/>
          <w:u w:val="single"/>
        </w:rPr>
        <w:t xml:space="preserve"> </w:t>
      </w:r>
    </w:p>
    <w:p w14:paraId="7603D352" w14:textId="087B2B50" w:rsidR="002C57B7" w:rsidRPr="00366996" w:rsidRDefault="00366996" w:rsidP="002C57B7">
      <w:pPr>
        <w:textAlignment w:val="baseline"/>
        <w:rPr>
          <w:b/>
          <w:bCs/>
          <w:sz w:val="24"/>
          <w:szCs w:val="24"/>
          <w:u w:val="single"/>
        </w:rPr>
      </w:pPr>
      <w:r w:rsidRPr="00366996">
        <w:rPr>
          <w:b/>
          <w:bCs/>
          <w:sz w:val="24"/>
          <w:szCs w:val="24"/>
          <w:u w:val="single"/>
        </w:rPr>
        <w:t xml:space="preserve">- </w:t>
      </w:r>
      <w:proofErr w:type="spellStart"/>
      <w:r w:rsidRPr="00366996">
        <w:rPr>
          <w:b/>
          <w:bCs/>
          <w:sz w:val="24"/>
          <w:szCs w:val="24"/>
          <w:u w:val="single"/>
        </w:rPr>
        <w:t>Szlovákiai</w:t>
      </w:r>
      <w:proofErr w:type="spellEnd"/>
      <w:r w:rsidRPr="00366996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366996">
        <w:rPr>
          <w:b/>
          <w:bCs/>
          <w:sz w:val="24"/>
          <w:szCs w:val="24"/>
          <w:u w:val="single"/>
        </w:rPr>
        <w:t>Magyar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366996">
        <w:rPr>
          <w:b/>
          <w:bCs/>
          <w:sz w:val="24"/>
          <w:szCs w:val="24"/>
          <w:u w:val="single"/>
        </w:rPr>
        <w:t>Önkormányzati</w:t>
      </w:r>
      <w:proofErr w:type="spellEnd"/>
      <w:r w:rsidRPr="00366996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366996">
        <w:rPr>
          <w:b/>
          <w:bCs/>
          <w:sz w:val="24"/>
          <w:szCs w:val="24"/>
          <w:u w:val="single"/>
        </w:rPr>
        <w:t>Társulás</w:t>
      </w:r>
      <w:proofErr w:type="spellEnd"/>
      <w:r w:rsidRPr="00366996">
        <w:rPr>
          <w:b/>
          <w:bCs/>
          <w:sz w:val="24"/>
          <w:szCs w:val="24"/>
          <w:u w:val="single"/>
        </w:rPr>
        <w:t xml:space="preserve"> </w:t>
      </w:r>
    </w:p>
    <w:p w14:paraId="70A1DA82" w14:textId="77777777" w:rsidR="002C57B7" w:rsidRDefault="002C57B7" w:rsidP="002C57B7">
      <w:pPr>
        <w:pStyle w:val="Odsekzoznamu"/>
        <w:textAlignment w:val="baseline"/>
        <w:rPr>
          <w:sz w:val="24"/>
          <w:szCs w:val="24"/>
        </w:rPr>
      </w:pPr>
    </w:p>
    <w:p w14:paraId="5439ABF5" w14:textId="1B9BEAD6" w:rsidR="000C5596" w:rsidRDefault="000C5596" w:rsidP="003E5D53">
      <w:pPr>
        <w:jc w:val="both"/>
        <w:rPr>
          <w:sz w:val="24"/>
          <w:szCs w:val="24"/>
        </w:rPr>
      </w:pPr>
      <w:r w:rsidRPr="000C5596">
        <w:rPr>
          <w:sz w:val="24"/>
          <w:szCs w:val="24"/>
        </w:rPr>
        <w:t xml:space="preserve">Starosta informoval obecné zastupiteľstvo o možnosti vstúpiť do občianskeho združenia </w:t>
      </w:r>
      <w:proofErr w:type="spellStart"/>
      <w:r w:rsidRPr="000C5596">
        <w:rPr>
          <w:sz w:val="24"/>
          <w:szCs w:val="24"/>
        </w:rPr>
        <w:t>Szlovákiai</w:t>
      </w:r>
      <w:proofErr w:type="spellEnd"/>
      <w:r w:rsidRPr="000C5596">
        <w:rPr>
          <w:sz w:val="24"/>
          <w:szCs w:val="24"/>
        </w:rPr>
        <w:t xml:space="preserve"> </w:t>
      </w:r>
      <w:proofErr w:type="spellStart"/>
      <w:r w:rsidRPr="000C5596">
        <w:rPr>
          <w:sz w:val="24"/>
          <w:szCs w:val="24"/>
        </w:rPr>
        <w:t>Magyar</w:t>
      </w:r>
      <w:proofErr w:type="spellEnd"/>
      <w:r w:rsidRPr="000C5596">
        <w:rPr>
          <w:sz w:val="24"/>
          <w:szCs w:val="24"/>
        </w:rPr>
        <w:t xml:space="preserve"> </w:t>
      </w:r>
      <w:proofErr w:type="spellStart"/>
      <w:r w:rsidRPr="000C5596">
        <w:rPr>
          <w:sz w:val="24"/>
          <w:szCs w:val="24"/>
        </w:rPr>
        <w:t>Önkormányzati</w:t>
      </w:r>
      <w:proofErr w:type="spellEnd"/>
      <w:r w:rsidRPr="000C5596">
        <w:rPr>
          <w:sz w:val="24"/>
          <w:szCs w:val="24"/>
        </w:rPr>
        <w:t xml:space="preserve"> </w:t>
      </w:r>
      <w:proofErr w:type="spellStart"/>
      <w:r w:rsidRPr="000C5596">
        <w:rPr>
          <w:sz w:val="24"/>
          <w:szCs w:val="24"/>
        </w:rPr>
        <w:t>Társulás</w:t>
      </w:r>
      <w:proofErr w:type="spellEnd"/>
      <w:r w:rsidRPr="000C5596">
        <w:rPr>
          <w:sz w:val="24"/>
          <w:szCs w:val="24"/>
        </w:rPr>
        <w:t>, ktoré je dobrovoľnou organizáciou osôb združených podľa zákona č. 83/1990 Zb. o združovaní občanov v znení neskorších predpisov. Združenie je apolitické a svoju činnosť vykonáva na demokratických princípoch pri rešpektovaní samostatnosti, rovnoprávnosti, tolerancie a dôvery. Je</w:t>
      </w:r>
      <w:r w:rsidR="000C69F9">
        <w:rPr>
          <w:sz w:val="24"/>
          <w:szCs w:val="24"/>
        </w:rPr>
        <w:t>ho</w:t>
      </w:r>
      <w:r w:rsidRPr="000C5596">
        <w:rPr>
          <w:sz w:val="24"/>
          <w:szCs w:val="24"/>
        </w:rPr>
        <w:t xml:space="preserve"> cieľom je podporovať činnosť samospráv na úrovni obcí, miest a samosprávnych krajov, prispievať k zvyšovaniu odbornej úrovne výkonu samosprávy a zvyšovať participáciu občanov na činnosti samospráv, najmä v južných regiónoch Slovenska.</w:t>
      </w:r>
    </w:p>
    <w:p w14:paraId="51314B82" w14:textId="144272C5" w:rsidR="002C57B7" w:rsidRDefault="000C5596" w:rsidP="003E5D53">
      <w:pPr>
        <w:jc w:val="both"/>
        <w:rPr>
          <w:sz w:val="24"/>
          <w:szCs w:val="24"/>
        </w:rPr>
      </w:pPr>
      <w:r w:rsidRPr="000C5596">
        <w:rPr>
          <w:sz w:val="24"/>
          <w:szCs w:val="24"/>
        </w:rPr>
        <w:t xml:space="preserve">Združenie </w:t>
      </w:r>
      <w:proofErr w:type="spellStart"/>
      <w:r w:rsidRPr="000C5596">
        <w:rPr>
          <w:sz w:val="24"/>
          <w:szCs w:val="24"/>
        </w:rPr>
        <w:t>Szlovákiai</w:t>
      </w:r>
      <w:proofErr w:type="spellEnd"/>
      <w:r w:rsidRPr="000C5596">
        <w:rPr>
          <w:sz w:val="24"/>
          <w:szCs w:val="24"/>
        </w:rPr>
        <w:t xml:space="preserve"> </w:t>
      </w:r>
      <w:proofErr w:type="spellStart"/>
      <w:r w:rsidRPr="000C5596">
        <w:rPr>
          <w:sz w:val="24"/>
          <w:szCs w:val="24"/>
        </w:rPr>
        <w:t>Magyar</w:t>
      </w:r>
      <w:proofErr w:type="spellEnd"/>
      <w:r w:rsidRPr="000C5596">
        <w:rPr>
          <w:sz w:val="24"/>
          <w:szCs w:val="24"/>
        </w:rPr>
        <w:t xml:space="preserve"> </w:t>
      </w:r>
      <w:proofErr w:type="spellStart"/>
      <w:r w:rsidRPr="000C5596">
        <w:rPr>
          <w:sz w:val="24"/>
          <w:szCs w:val="24"/>
        </w:rPr>
        <w:t>Önkormányzati</w:t>
      </w:r>
      <w:proofErr w:type="spellEnd"/>
      <w:r w:rsidRPr="000C5596">
        <w:rPr>
          <w:sz w:val="24"/>
          <w:szCs w:val="24"/>
        </w:rPr>
        <w:t xml:space="preserve"> </w:t>
      </w:r>
      <w:proofErr w:type="spellStart"/>
      <w:r w:rsidRPr="000C5596">
        <w:rPr>
          <w:sz w:val="24"/>
          <w:szCs w:val="24"/>
        </w:rPr>
        <w:t>Társulás</w:t>
      </w:r>
      <w:proofErr w:type="spellEnd"/>
      <w:r w:rsidRPr="000C5596">
        <w:rPr>
          <w:sz w:val="24"/>
          <w:szCs w:val="24"/>
        </w:rPr>
        <w:t xml:space="preserve"> nemá ambíciu konkurovať ZMOS-u ani </w:t>
      </w:r>
      <w:proofErr w:type="spellStart"/>
      <w:r w:rsidRPr="000C5596">
        <w:rPr>
          <w:sz w:val="24"/>
          <w:szCs w:val="24"/>
        </w:rPr>
        <w:t>ZMOGaM</w:t>
      </w:r>
      <w:proofErr w:type="spellEnd"/>
      <w:r w:rsidRPr="000C5596">
        <w:rPr>
          <w:sz w:val="24"/>
          <w:szCs w:val="24"/>
        </w:rPr>
        <w:t>-u. Jeho cieľom je predovšetkým presadzovať a obhajovať záujmy samospráv a obcí s prevažne maďarským obyvateľstvom.</w:t>
      </w:r>
    </w:p>
    <w:p w14:paraId="59D2D51E" w14:textId="082F4A74" w:rsidR="002C57B7" w:rsidRDefault="000C5596" w:rsidP="00366996">
      <w:pPr>
        <w:jc w:val="both"/>
        <w:rPr>
          <w:sz w:val="24"/>
        </w:rPr>
      </w:pPr>
      <w:r>
        <w:rPr>
          <w:sz w:val="24"/>
          <w:szCs w:val="24"/>
        </w:rPr>
        <w:t xml:space="preserve">Obecné zastupiteľstvo s jednotným hlasovaní (5 áno, 0 nie) schválilo vstup Obce Petrovce </w:t>
      </w:r>
      <w:r w:rsidR="00366996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do </w:t>
      </w:r>
      <w:r w:rsidRPr="000C5596">
        <w:rPr>
          <w:sz w:val="24"/>
          <w:szCs w:val="24"/>
        </w:rPr>
        <w:t xml:space="preserve">Združenie </w:t>
      </w:r>
      <w:proofErr w:type="spellStart"/>
      <w:r w:rsidRPr="000C5596">
        <w:rPr>
          <w:sz w:val="24"/>
          <w:szCs w:val="24"/>
        </w:rPr>
        <w:t>Szlovákiai</w:t>
      </w:r>
      <w:proofErr w:type="spellEnd"/>
      <w:r w:rsidRPr="000C5596">
        <w:rPr>
          <w:sz w:val="24"/>
          <w:szCs w:val="24"/>
        </w:rPr>
        <w:t xml:space="preserve"> </w:t>
      </w:r>
      <w:proofErr w:type="spellStart"/>
      <w:r w:rsidRPr="000C5596">
        <w:rPr>
          <w:sz w:val="24"/>
          <w:szCs w:val="24"/>
        </w:rPr>
        <w:t>Magyar</w:t>
      </w:r>
      <w:proofErr w:type="spellEnd"/>
      <w:r w:rsidRPr="000C5596">
        <w:rPr>
          <w:sz w:val="24"/>
          <w:szCs w:val="24"/>
        </w:rPr>
        <w:t xml:space="preserve"> </w:t>
      </w:r>
      <w:proofErr w:type="spellStart"/>
      <w:r w:rsidRPr="000C5596">
        <w:rPr>
          <w:sz w:val="24"/>
          <w:szCs w:val="24"/>
        </w:rPr>
        <w:t>Önkormányzati</w:t>
      </w:r>
      <w:proofErr w:type="spellEnd"/>
      <w:r w:rsidRPr="000C5596">
        <w:rPr>
          <w:sz w:val="24"/>
          <w:szCs w:val="24"/>
        </w:rPr>
        <w:t xml:space="preserve"> </w:t>
      </w:r>
      <w:proofErr w:type="spellStart"/>
      <w:r w:rsidRPr="000C5596">
        <w:rPr>
          <w:sz w:val="24"/>
          <w:szCs w:val="24"/>
        </w:rPr>
        <w:t>Társulás</w:t>
      </w:r>
      <w:proofErr w:type="spellEnd"/>
      <w:r>
        <w:rPr>
          <w:sz w:val="24"/>
          <w:szCs w:val="24"/>
        </w:rPr>
        <w:t>.</w:t>
      </w:r>
    </w:p>
    <w:p w14:paraId="2CD8E3E3" w14:textId="77777777" w:rsidR="002C57B7" w:rsidRPr="002C57B7" w:rsidRDefault="002C57B7" w:rsidP="002C57B7">
      <w:pPr>
        <w:rPr>
          <w:sz w:val="24"/>
        </w:rPr>
      </w:pPr>
    </w:p>
    <w:p w14:paraId="70BEC721" w14:textId="58B41157" w:rsidR="000C5596" w:rsidRDefault="000C5596" w:rsidP="000C5596">
      <w:pPr>
        <w:textAlignment w:val="baseline"/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</w:t>
      </w:r>
      <w:r w:rsidR="007B079C">
        <w:rPr>
          <w:b/>
          <w:sz w:val="24"/>
          <w:szCs w:val="24"/>
          <w:u w:val="single"/>
        </w:rPr>
        <w:t xml:space="preserve">) </w:t>
      </w:r>
      <w:r w:rsidRPr="000C5596">
        <w:rPr>
          <w:b/>
          <w:bCs/>
          <w:sz w:val="24"/>
          <w:szCs w:val="24"/>
          <w:u w:val="single"/>
        </w:rPr>
        <w:t>Zásady hospodárenia s majetkom obce</w:t>
      </w:r>
    </w:p>
    <w:p w14:paraId="0F064406" w14:textId="77777777" w:rsidR="000C5596" w:rsidRDefault="000C5596" w:rsidP="000C5596">
      <w:pPr>
        <w:textAlignment w:val="baseline"/>
        <w:rPr>
          <w:b/>
          <w:bCs/>
          <w:sz w:val="24"/>
          <w:szCs w:val="24"/>
          <w:u w:val="single"/>
        </w:rPr>
      </w:pPr>
    </w:p>
    <w:p w14:paraId="1A5F498D" w14:textId="4D78AC43" w:rsidR="000C5596" w:rsidRPr="000C5596" w:rsidRDefault="000C5596" w:rsidP="000C5596">
      <w:pPr>
        <w:textAlignment w:val="baseline"/>
        <w:rPr>
          <w:sz w:val="24"/>
          <w:szCs w:val="24"/>
        </w:rPr>
      </w:pPr>
      <w:r>
        <w:rPr>
          <w:sz w:val="24"/>
          <w:szCs w:val="24"/>
        </w:rPr>
        <w:t>Obecné zastupiteľstvo bez výhrad a námietok jednotným hlasovaním  (5 áno, 0 nie) schválilo aktualizované Zásady hospodárenia s majet</w:t>
      </w:r>
      <w:r w:rsidR="000C69F9">
        <w:rPr>
          <w:sz w:val="24"/>
          <w:szCs w:val="24"/>
        </w:rPr>
        <w:t>kom</w:t>
      </w:r>
      <w:r>
        <w:rPr>
          <w:sz w:val="24"/>
          <w:szCs w:val="24"/>
        </w:rPr>
        <w:t xml:space="preserve"> obce Petrovce.</w:t>
      </w:r>
    </w:p>
    <w:p w14:paraId="5152231B" w14:textId="61EA2177" w:rsidR="007B079C" w:rsidRDefault="007B079C" w:rsidP="007B079C">
      <w:pPr>
        <w:textAlignment w:val="baseline"/>
        <w:rPr>
          <w:b/>
          <w:sz w:val="24"/>
          <w:szCs w:val="24"/>
          <w:u w:val="single"/>
        </w:rPr>
      </w:pPr>
    </w:p>
    <w:p w14:paraId="0477BF14" w14:textId="004A4701" w:rsidR="000C5596" w:rsidRDefault="000C5596" w:rsidP="000C5596">
      <w:pPr>
        <w:textAlignment w:val="baseline"/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6) </w:t>
      </w:r>
      <w:r>
        <w:rPr>
          <w:b/>
          <w:bCs/>
          <w:sz w:val="24"/>
          <w:szCs w:val="24"/>
          <w:u w:val="single"/>
        </w:rPr>
        <w:t>Aktuálne otázky</w:t>
      </w:r>
    </w:p>
    <w:p w14:paraId="5E329BA7" w14:textId="77777777" w:rsidR="000C5596" w:rsidRDefault="000C5596" w:rsidP="000C5596">
      <w:pPr>
        <w:textAlignment w:val="baseline"/>
        <w:rPr>
          <w:b/>
          <w:bCs/>
          <w:sz w:val="24"/>
          <w:szCs w:val="24"/>
          <w:u w:val="single"/>
        </w:rPr>
      </w:pPr>
    </w:p>
    <w:p w14:paraId="5FB859D9" w14:textId="77777777" w:rsidR="00E32070" w:rsidRPr="00E32070" w:rsidRDefault="00E32070" w:rsidP="00E32070">
      <w:pPr>
        <w:textAlignment w:val="baseline"/>
        <w:rPr>
          <w:sz w:val="24"/>
          <w:szCs w:val="24"/>
        </w:rPr>
      </w:pPr>
      <w:r w:rsidRPr="00E32070">
        <w:rPr>
          <w:b/>
          <w:bCs/>
          <w:sz w:val="24"/>
          <w:szCs w:val="24"/>
        </w:rPr>
        <w:t>Granty a dotácie</w:t>
      </w:r>
    </w:p>
    <w:p w14:paraId="3E5BBED6" w14:textId="779BF8BD" w:rsidR="00E32070" w:rsidRPr="00E32070" w:rsidRDefault="00E32070" w:rsidP="00E32070">
      <w:pPr>
        <w:jc w:val="both"/>
        <w:textAlignment w:val="baseline"/>
        <w:rPr>
          <w:sz w:val="24"/>
          <w:szCs w:val="24"/>
        </w:rPr>
      </w:pPr>
      <w:r w:rsidRPr="00E32070">
        <w:rPr>
          <w:sz w:val="24"/>
          <w:szCs w:val="24"/>
        </w:rPr>
        <w:t xml:space="preserve">Starosta obce informoval obecné zastupiteľstvo, že po schválení obstarávania Územného plánu Mikroregiónu </w:t>
      </w:r>
      <w:proofErr w:type="spellStart"/>
      <w:r w:rsidRPr="00E32070">
        <w:rPr>
          <w:sz w:val="24"/>
          <w:szCs w:val="24"/>
        </w:rPr>
        <w:t>Medves</w:t>
      </w:r>
      <w:proofErr w:type="spellEnd"/>
      <w:r w:rsidRPr="00E320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už búdu </w:t>
      </w:r>
      <w:r w:rsidRPr="00E32070">
        <w:rPr>
          <w:sz w:val="24"/>
          <w:szCs w:val="24"/>
        </w:rPr>
        <w:t>prebieha</w:t>
      </w:r>
      <w:r>
        <w:rPr>
          <w:sz w:val="24"/>
          <w:szCs w:val="24"/>
        </w:rPr>
        <w:t>ť</w:t>
      </w:r>
      <w:r w:rsidRPr="00E32070">
        <w:rPr>
          <w:sz w:val="24"/>
          <w:szCs w:val="24"/>
        </w:rPr>
        <w:t xml:space="preserve"> štyri dotačné projekty, do ktorých je zapojená Obec Petrovce, a to:</w:t>
      </w:r>
    </w:p>
    <w:p w14:paraId="60B4EBE3" w14:textId="77777777" w:rsidR="00E32070" w:rsidRPr="00E32070" w:rsidRDefault="00E32070" w:rsidP="00E32070">
      <w:pPr>
        <w:numPr>
          <w:ilvl w:val="0"/>
          <w:numId w:val="18"/>
        </w:numPr>
        <w:jc w:val="both"/>
        <w:textAlignment w:val="baseline"/>
        <w:rPr>
          <w:sz w:val="24"/>
          <w:szCs w:val="24"/>
        </w:rPr>
      </w:pPr>
      <w:r w:rsidRPr="00E32070">
        <w:rPr>
          <w:b/>
          <w:bCs/>
          <w:sz w:val="24"/>
          <w:szCs w:val="24"/>
        </w:rPr>
        <w:t>Environmentálny fond</w:t>
      </w:r>
      <w:r w:rsidRPr="00E32070">
        <w:rPr>
          <w:sz w:val="24"/>
          <w:szCs w:val="24"/>
        </w:rPr>
        <w:t xml:space="preserve"> – špecifikácia činností podpory formou dotácie v oblasti rozvoja odpadového a obehového hospodárstva na nákup malotraktora s príslušenstvom v hodnote približne 40 000 EUR. Projekt je v štádiu posudzovania.</w:t>
      </w:r>
    </w:p>
    <w:p w14:paraId="17CA3CA2" w14:textId="77777777" w:rsidR="00E32070" w:rsidRPr="00E32070" w:rsidRDefault="00E32070" w:rsidP="00E32070">
      <w:pPr>
        <w:numPr>
          <w:ilvl w:val="0"/>
          <w:numId w:val="18"/>
        </w:numPr>
        <w:jc w:val="both"/>
        <w:textAlignment w:val="baseline"/>
        <w:rPr>
          <w:sz w:val="24"/>
          <w:szCs w:val="24"/>
        </w:rPr>
      </w:pPr>
      <w:r w:rsidRPr="00E32070">
        <w:rPr>
          <w:b/>
          <w:bCs/>
          <w:sz w:val="24"/>
          <w:szCs w:val="24"/>
        </w:rPr>
        <w:t>Dotácia z rozpočtu Banskobystrického samosprávneho kraja (BBSK)</w:t>
      </w:r>
      <w:r w:rsidRPr="00E32070">
        <w:rPr>
          <w:sz w:val="24"/>
          <w:szCs w:val="24"/>
        </w:rPr>
        <w:t xml:space="preserve"> poskytovaná v súlade so Všeobecne záväzným nariadením BBSK o poskytovaní dotácií z vlastných príjmov kraja na podporu a rozvoj územia BBSK, určená na materiálové vybavenie spoločenskej budovy a domu smútku v hodnote približne 1 350 EUR. Dotácia bola schválená.</w:t>
      </w:r>
    </w:p>
    <w:p w14:paraId="4484CC2C" w14:textId="77777777" w:rsidR="00E32070" w:rsidRPr="00E32070" w:rsidRDefault="00E32070" w:rsidP="00E32070">
      <w:pPr>
        <w:numPr>
          <w:ilvl w:val="0"/>
          <w:numId w:val="18"/>
        </w:numPr>
        <w:jc w:val="both"/>
        <w:textAlignment w:val="baseline"/>
        <w:rPr>
          <w:sz w:val="24"/>
          <w:szCs w:val="24"/>
        </w:rPr>
      </w:pPr>
      <w:r w:rsidRPr="00E32070">
        <w:rPr>
          <w:b/>
          <w:bCs/>
          <w:sz w:val="24"/>
          <w:szCs w:val="24"/>
        </w:rPr>
        <w:lastRenderedPageBreak/>
        <w:t>Ministerstvo financií Slovenskej republiky</w:t>
      </w:r>
      <w:r w:rsidRPr="00E32070">
        <w:rPr>
          <w:sz w:val="24"/>
          <w:szCs w:val="24"/>
        </w:rPr>
        <w:t xml:space="preserve"> – dotácia na individuálne potreby obce na rok 2026 určená na výmenu dverí a okien na dome smútku v hodnote približne 16 500 EUR. Projekt je v štádiu posudzovania.</w:t>
      </w:r>
    </w:p>
    <w:p w14:paraId="43D1537A" w14:textId="77777777" w:rsidR="00BB513A" w:rsidRPr="00BB513A" w:rsidRDefault="00BB513A" w:rsidP="00BB513A">
      <w:pPr>
        <w:textAlignment w:val="baseline"/>
        <w:rPr>
          <w:sz w:val="24"/>
          <w:szCs w:val="24"/>
        </w:rPr>
      </w:pPr>
    </w:p>
    <w:p w14:paraId="5639E073" w14:textId="77777777" w:rsidR="000C5596" w:rsidRDefault="000C5596" w:rsidP="007B079C">
      <w:pPr>
        <w:textAlignment w:val="baseline"/>
        <w:rPr>
          <w:b/>
          <w:sz w:val="24"/>
          <w:szCs w:val="24"/>
          <w:u w:val="single"/>
        </w:rPr>
      </w:pPr>
    </w:p>
    <w:p w14:paraId="7BD86ADC" w14:textId="77777777" w:rsidR="000C5596" w:rsidRDefault="000C5596" w:rsidP="007B079C">
      <w:pPr>
        <w:textAlignment w:val="baseline"/>
        <w:rPr>
          <w:b/>
          <w:sz w:val="24"/>
          <w:szCs w:val="24"/>
          <w:u w:val="single"/>
        </w:rPr>
      </w:pPr>
    </w:p>
    <w:p w14:paraId="179B11D6" w14:textId="574FEB59" w:rsidR="000C5596" w:rsidRPr="009E37E0" w:rsidRDefault="00E32070" w:rsidP="007B079C">
      <w:pPr>
        <w:textAlignment w:val="baseline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</w:t>
      </w:r>
      <w:r w:rsidR="000C5596">
        <w:rPr>
          <w:b/>
          <w:sz w:val="24"/>
          <w:szCs w:val="24"/>
          <w:u w:val="single"/>
        </w:rPr>
        <w:t>) Záver</w:t>
      </w:r>
    </w:p>
    <w:p w14:paraId="759499EC" w14:textId="77777777" w:rsidR="00834F54" w:rsidRDefault="007B079C" w:rsidP="007B079C">
      <w:pPr>
        <w:rPr>
          <w:sz w:val="24"/>
        </w:rPr>
      </w:pPr>
      <w:r>
        <w:rPr>
          <w:sz w:val="24"/>
        </w:rPr>
        <w:t xml:space="preserve">       </w:t>
      </w:r>
    </w:p>
    <w:p w14:paraId="5719953B" w14:textId="52AA97F6" w:rsidR="007B079C" w:rsidRDefault="007B079C" w:rsidP="007B079C">
      <w:pPr>
        <w:rPr>
          <w:sz w:val="24"/>
        </w:rPr>
      </w:pPr>
      <w:r>
        <w:rPr>
          <w:sz w:val="24"/>
        </w:rPr>
        <w:t>Starosta poďakoval všetkým  za účasť a ukončil schôdzu.</w:t>
      </w:r>
    </w:p>
    <w:p w14:paraId="0B7ECAC9" w14:textId="77777777" w:rsidR="007B079C" w:rsidRDefault="007B079C" w:rsidP="007B079C">
      <w:pPr>
        <w:jc w:val="both"/>
        <w:rPr>
          <w:b/>
          <w:sz w:val="24"/>
        </w:rPr>
      </w:pPr>
    </w:p>
    <w:p w14:paraId="383C33EC" w14:textId="77777777" w:rsidR="00834F54" w:rsidRDefault="00834F54" w:rsidP="007B079C">
      <w:pPr>
        <w:jc w:val="both"/>
        <w:rPr>
          <w:b/>
          <w:sz w:val="24"/>
        </w:rPr>
      </w:pPr>
    </w:p>
    <w:p w14:paraId="4976E22E" w14:textId="77777777" w:rsidR="00834F54" w:rsidRDefault="00834F54" w:rsidP="007B079C">
      <w:pPr>
        <w:jc w:val="both"/>
        <w:rPr>
          <w:b/>
          <w:sz w:val="24"/>
        </w:rPr>
      </w:pPr>
    </w:p>
    <w:p w14:paraId="1A362609" w14:textId="78A0BCC6" w:rsidR="007B079C" w:rsidRDefault="007B079C" w:rsidP="007B079C">
      <w:pPr>
        <w:jc w:val="both"/>
        <w:rPr>
          <w:b/>
          <w:sz w:val="24"/>
        </w:rPr>
      </w:pPr>
      <w:r>
        <w:rPr>
          <w:b/>
          <w:sz w:val="24"/>
        </w:rPr>
        <w:t>Overovatelia:</w:t>
      </w:r>
    </w:p>
    <w:p w14:paraId="2A5DF6C5" w14:textId="77777777" w:rsidR="007B079C" w:rsidRDefault="007B079C" w:rsidP="007B079C">
      <w:pPr>
        <w:jc w:val="both"/>
        <w:rPr>
          <w:b/>
          <w:sz w:val="24"/>
        </w:rPr>
      </w:pPr>
    </w:p>
    <w:p w14:paraId="71D0B2B0" w14:textId="5E9811B1" w:rsidR="007B079C" w:rsidRDefault="00834F54" w:rsidP="007B079C">
      <w:pPr>
        <w:jc w:val="both"/>
        <w:rPr>
          <w:sz w:val="24"/>
        </w:rPr>
      </w:pPr>
      <w:r>
        <w:rPr>
          <w:sz w:val="24"/>
        </w:rPr>
        <w:t xml:space="preserve">Zoltán Nagy </w:t>
      </w:r>
      <w:r w:rsidR="007B079C">
        <w:rPr>
          <w:sz w:val="24"/>
        </w:rPr>
        <w:t xml:space="preserve">                      </w:t>
      </w:r>
      <w:r>
        <w:rPr>
          <w:sz w:val="24"/>
        </w:rPr>
        <w:t xml:space="preserve">       </w:t>
      </w:r>
      <w:r w:rsidR="007B079C">
        <w:rPr>
          <w:sz w:val="24"/>
        </w:rPr>
        <w:t>...........................................</w:t>
      </w:r>
    </w:p>
    <w:p w14:paraId="6E6402F2" w14:textId="77777777" w:rsidR="007B079C" w:rsidRDefault="007B079C" w:rsidP="007B079C">
      <w:pPr>
        <w:jc w:val="both"/>
        <w:rPr>
          <w:sz w:val="24"/>
        </w:rPr>
      </w:pPr>
    </w:p>
    <w:p w14:paraId="0DD1E53E" w14:textId="0AEBA319" w:rsidR="007B079C" w:rsidRDefault="00834F54" w:rsidP="007B079C">
      <w:pPr>
        <w:jc w:val="both"/>
        <w:rPr>
          <w:sz w:val="24"/>
        </w:rPr>
      </w:pPr>
      <w:r>
        <w:rPr>
          <w:sz w:val="24"/>
        </w:rPr>
        <w:t xml:space="preserve">Alžbeta </w:t>
      </w:r>
      <w:proofErr w:type="spellStart"/>
      <w:r>
        <w:rPr>
          <w:sz w:val="24"/>
        </w:rPr>
        <w:t>Pelleová</w:t>
      </w:r>
      <w:proofErr w:type="spellEnd"/>
      <w:r w:rsidR="007B079C">
        <w:rPr>
          <w:sz w:val="24"/>
        </w:rPr>
        <w:t xml:space="preserve">        </w:t>
      </w:r>
      <w:r>
        <w:rPr>
          <w:sz w:val="24"/>
        </w:rPr>
        <w:t xml:space="preserve"> </w:t>
      </w:r>
      <w:r w:rsidR="007B079C">
        <w:rPr>
          <w:sz w:val="24"/>
        </w:rPr>
        <w:t xml:space="preserve">       </w:t>
      </w:r>
      <w:r>
        <w:rPr>
          <w:sz w:val="24"/>
        </w:rPr>
        <w:t xml:space="preserve">   </w:t>
      </w:r>
      <w:r w:rsidR="007B079C">
        <w:rPr>
          <w:sz w:val="24"/>
        </w:rPr>
        <w:t xml:space="preserve">    ............................................</w:t>
      </w:r>
    </w:p>
    <w:p w14:paraId="48544195" w14:textId="77777777" w:rsidR="007B079C" w:rsidRPr="00121F0F" w:rsidRDefault="007B079C" w:rsidP="007B079C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6364C499" w14:textId="77777777" w:rsidR="007B079C" w:rsidRPr="00121F0F" w:rsidRDefault="007B079C" w:rsidP="007B079C">
      <w:pPr>
        <w:jc w:val="both"/>
        <w:rPr>
          <w:b/>
          <w:sz w:val="24"/>
        </w:rPr>
      </w:pPr>
      <w:r>
        <w:rPr>
          <w:b/>
          <w:sz w:val="24"/>
        </w:rPr>
        <w:t>Zapisovateľka:</w:t>
      </w:r>
    </w:p>
    <w:p w14:paraId="2BD708C3" w14:textId="77777777" w:rsidR="007B079C" w:rsidRDefault="007B079C" w:rsidP="007B079C">
      <w:pPr>
        <w:jc w:val="both"/>
        <w:rPr>
          <w:sz w:val="24"/>
        </w:rPr>
      </w:pPr>
    </w:p>
    <w:p w14:paraId="7DE8822E" w14:textId="63BE9EE0" w:rsidR="00813B70" w:rsidRPr="00AC3ECB" w:rsidRDefault="007B079C" w:rsidP="00AC3ECB">
      <w:pPr>
        <w:jc w:val="both"/>
        <w:rPr>
          <w:sz w:val="24"/>
        </w:rPr>
      </w:pPr>
      <w:proofErr w:type="spellStart"/>
      <w:r>
        <w:rPr>
          <w:sz w:val="24"/>
        </w:rPr>
        <w:t>Kristina</w:t>
      </w:r>
      <w:proofErr w:type="spellEnd"/>
      <w:r>
        <w:rPr>
          <w:sz w:val="24"/>
        </w:rPr>
        <w:t xml:space="preserve"> Tóthová                       ..........................................</w:t>
      </w:r>
    </w:p>
    <w:p w14:paraId="2BA0AA14" w14:textId="77777777" w:rsidR="0062593B" w:rsidRDefault="0062593B" w:rsidP="007B079C">
      <w:pPr>
        <w:jc w:val="center"/>
        <w:rPr>
          <w:b/>
          <w:sz w:val="28"/>
          <w:szCs w:val="28"/>
        </w:rPr>
      </w:pPr>
    </w:p>
    <w:p w14:paraId="7DCD16B2" w14:textId="77777777" w:rsidR="0062593B" w:rsidRDefault="0062593B" w:rsidP="007B079C">
      <w:pPr>
        <w:jc w:val="center"/>
        <w:rPr>
          <w:b/>
          <w:sz w:val="28"/>
          <w:szCs w:val="28"/>
        </w:rPr>
      </w:pPr>
    </w:p>
    <w:p w14:paraId="725E9B42" w14:textId="77777777" w:rsidR="0062593B" w:rsidRDefault="0062593B" w:rsidP="007B079C">
      <w:pPr>
        <w:jc w:val="center"/>
        <w:rPr>
          <w:b/>
          <w:sz w:val="28"/>
          <w:szCs w:val="28"/>
        </w:rPr>
      </w:pPr>
    </w:p>
    <w:p w14:paraId="1DA08F53" w14:textId="77777777" w:rsidR="0062593B" w:rsidRDefault="0062593B" w:rsidP="007B079C">
      <w:pPr>
        <w:jc w:val="center"/>
        <w:rPr>
          <w:b/>
          <w:sz w:val="28"/>
          <w:szCs w:val="28"/>
        </w:rPr>
      </w:pPr>
    </w:p>
    <w:p w14:paraId="302F6137" w14:textId="77777777" w:rsidR="0062593B" w:rsidRDefault="0062593B" w:rsidP="007B079C">
      <w:pPr>
        <w:jc w:val="center"/>
        <w:rPr>
          <w:b/>
          <w:sz w:val="28"/>
          <w:szCs w:val="28"/>
        </w:rPr>
      </w:pPr>
    </w:p>
    <w:p w14:paraId="42072E59" w14:textId="77777777" w:rsidR="0062593B" w:rsidRDefault="0062593B" w:rsidP="007B079C">
      <w:pPr>
        <w:jc w:val="center"/>
        <w:rPr>
          <w:b/>
          <w:sz w:val="28"/>
          <w:szCs w:val="28"/>
        </w:rPr>
      </w:pPr>
    </w:p>
    <w:p w14:paraId="4F190318" w14:textId="77777777" w:rsidR="0062593B" w:rsidRDefault="0062593B" w:rsidP="007B079C">
      <w:pPr>
        <w:jc w:val="center"/>
        <w:rPr>
          <w:b/>
          <w:sz w:val="28"/>
          <w:szCs w:val="28"/>
        </w:rPr>
      </w:pPr>
    </w:p>
    <w:p w14:paraId="2F5AEAB3" w14:textId="77777777" w:rsidR="0062593B" w:rsidRDefault="0062593B" w:rsidP="007B079C">
      <w:pPr>
        <w:jc w:val="center"/>
        <w:rPr>
          <w:b/>
          <w:sz w:val="28"/>
          <w:szCs w:val="28"/>
        </w:rPr>
      </w:pPr>
    </w:p>
    <w:p w14:paraId="3F79E9DD" w14:textId="77777777" w:rsidR="0062593B" w:rsidRDefault="0062593B" w:rsidP="007B079C">
      <w:pPr>
        <w:jc w:val="center"/>
        <w:rPr>
          <w:b/>
          <w:sz w:val="28"/>
          <w:szCs w:val="28"/>
        </w:rPr>
      </w:pPr>
    </w:p>
    <w:p w14:paraId="7C0409C9" w14:textId="77777777" w:rsidR="0062593B" w:rsidRDefault="0062593B" w:rsidP="007B079C">
      <w:pPr>
        <w:jc w:val="center"/>
        <w:rPr>
          <w:b/>
          <w:sz w:val="28"/>
          <w:szCs w:val="28"/>
        </w:rPr>
      </w:pPr>
    </w:p>
    <w:p w14:paraId="1C3DBB35" w14:textId="77777777" w:rsidR="002C57B7" w:rsidRDefault="002C57B7" w:rsidP="007B079C">
      <w:pPr>
        <w:jc w:val="center"/>
        <w:rPr>
          <w:b/>
          <w:sz w:val="28"/>
          <w:szCs w:val="28"/>
        </w:rPr>
      </w:pPr>
    </w:p>
    <w:p w14:paraId="468CFE59" w14:textId="77777777" w:rsidR="002C57B7" w:rsidRDefault="002C57B7" w:rsidP="007B079C">
      <w:pPr>
        <w:jc w:val="center"/>
        <w:rPr>
          <w:b/>
          <w:sz w:val="28"/>
          <w:szCs w:val="28"/>
        </w:rPr>
      </w:pPr>
    </w:p>
    <w:p w14:paraId="53A2D6A8" w14:textId="77777777" w:rsidR="002C57B7" w:rsidRDefault="002C57B7" w:rsidP="007B079C">
      <w:pPr>
        <w:jc w:val="center"/>
        <w:rPr>
          <w:b/>
          <w:sz w:val="28"/>
          <w:szCs w:val="28"/>
        </w:rPr>
      </w:pPr>
    </w:p>
    <w:p w14:paraId="2C4F92F1" w14:textId="77777777" w:rsidR="002C57B7" w:rsidRDefault="002C57B7" w:rsidP="007B079C">
      <w:pPr>
        <w:jc w:val="center"/>
        <w:rPr>
          <w:b/>
          <w:sz w:val="28"/>
          <w:szCs w:val="28"/>
        </w:rPr>
      </w:pPr>
    </w:p>
    <w:p w14:paraId="33B15A98" w14:textId="77777777" w:rsidR="002C57B7" w:rsidRDefault="002C57B7" w:rsidP="007B079C">
      <w:pPr>
        <w:jc w:val="center"/>
        <w:rPr>
          <w:b/>
          <w:sz w:val="28"/>
          <w:szCs w:val="28"/>
        </w:rPr>
      </w:pPr>
    </w:p>
    <w:p w14:paraId="69D517EF" w14:textId="77777777" w:rsidR="002C57B7" w:rsidRDefault="002C57B7" w:rsidP="007B079C">
      <w:pPr>
        <w:jc w:val="center"/>
        <w:rPr>
          <w:b/>
          <w:sz w:val="28"/>
          <w:szCs w:val="28"/>
        </w:rPr>
      </w:pPr>
    </w:p>
    <w:p w14:paraId="4ABB8103" w14:textId="77777777" w:rsidR="002C57B7" w:rsidRDefault="002C57B7" w:rsidP="007B079C">
      <w:pPr>
        <w:jc w:val="center"/>
        <w:rPr>
          <w:b/>
          <w:sz w:val="28"/>
          <w:szCs w:val="28"/>
        </w:rPr>
      </w:pPr>
    </w:p>
    <w:p w14:paraId="43FE92E8" w14:textId="77777777" w:rsidR="002C57B7" w:rsidRDefault="002C57B7" w:rsidP="007B079C">
      <w:pPr>
        <w:jc w:val="center"/>
        <w:rPr>
          <w:b/>
          <w:sz w:val="28"/>
          <w:szCs w:val="28"/>
        </w:rPr>
      </w:pPr>
    </w:p>
    <w:p w14:paraId="3227D287" w14:textId="77777777" w:rsidR="00CD6C06" w:rsidRDefault="00CD6C06" w:rsidP="007B079C">
      <w:pPr>
        <w:jc w:val="center"/>
        <w:rPr>
          <w:b/>
          <w:sz w:val="28"/>
          <w:szCs w:val="28"/>
        </w:rPr>
      </w:pPr>
    </w:p>
    <w:p w14:paraId="554AAC55" w14:textId="77777777" w:rsidR="00CD6C06" w:rsidRDefault="00CD6C06" w:rsidP="007B079C">
      <w:pPr>
        <w:jc w:val="center"/>
        <w:rPr>
          <w:b/>
          <w:sz w:val="28"/>
          <w:szCs w:val="28"/>
        </w:rPr>
      </w:pPr>
    </w:p>
    <w:p w14:paraId="2D2C84D1" w14:textId="77777777" w:rsidR="00CD6C06" w:rsidRDefault="00CD6C06" w:rsidP="007B079C">
      <w:pPr>
        <w:jc w:val="center"/>
        <w:rPr>
          <w:b/>
          <w:sz w:val="28"/>
          <w:szCs w:val="28"/>
        </w:rPr>
      </w:pPr>
    </w:p>
    <w:p w14:paraId="599AD866" w14:textId="77777777" w:rsidR="00CD6C06" w:rsidRDefault="00CD6C06" w:rsidP="007B079C">
      <w:pPr>
        <w:jc w:val="center"/>
        <w:rPr>
          <w:b/>
          <w:sz w:val="28"/>
          <w:szCs w:val="28"/>
        </w:rPr>
      </w:pPr>
    </w:p>
    <w:p w14:paraId="79CC0354" w14:textId="77777777" w:rsidR="00CD6C06" w:rsidRDefault="00CD6C06" w:rsidP="007B079C">
      <w:pPr>
        <w:jc w:val="center"/>
        <w:rPr>
          <w:b/>
          <w:sz w:val="28"/>
          <w:szCs w:val="28"/>
        </w:rPr>
      </w:pPr>
    </w:p>
    <w:p w14:paraId="698BD892" w14:textId="77777777" w:rsidR="00CD6C06" w:rsidRDefault="00CD6C06" w:rsidP="000C69F9">
      <w:pPr>
        <w:rPr>
          <w:b/>
          <w:sz w:val="28"/>
          <w:szCs w:val="28"/>
        </w:rPr>
      </w:pPr>
    </w:p>
    <w:p w14:paraId="6E3B0758" w14:textId="77777777" w:rsidR="00834F54" w:rsidRDefault="00834F54" w:rsidP="00834F54">
      <w:pPr>
        <w:rPr>
          <w:b/>
          <w:sz w:val="28"/>
          <w:szCs w:val="28"/>
        </w:rPr>
      </w:pPr>
    </w:p>
    <w:p w14:paraId="57C85135" w14:textId="70CFC810" w:rsidR="007B079C" w:rsidRDefault="007B079C" w:rsidP="00834F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UZNESENIE č. </w:t>
      </w:r>
      <w:r w:rsidR="00CD6C0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33407">
        <w:rPr>
          <w:b/>
          <w:sz w:val="28"/>
          <w:szCs w:val="28"/>
        </w:rPr>
        <w:t>6</w:t>
      </w:r>
    </w:p>
    <w:p w14:paraId="3AE048E1" w14:textId="0835EC00" w:rsidR="007B079C" w:rsidRDefault="007B079C" w:rsidP="007B0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</w:t>
      </w:r>
      <w:r w:rsidR="00CD6C06">
        <w:rPr>
          <w:b/>
          <w:sz w:val="28"/>
          <w:szCs w:val="28"/>
        </w:rPr>
        <w:t>druhého</w:t>
      </w:r>
      <w:r>
        <w:rPr>
          <w:b/>
          <w:sz w:val="28"/>
          <w:szCs w:val="28"/>
        </w:rPr>
        <w:t xml:space="preserve"> zasadnutia Obecného zastupiteľstva v Petrovciach</w:t>
      </w:r>
    </w:p>
    <w:p w14:paraId="4958A56C" w14:textId="029B34E1" w:rsidR="007B079C" w:rsidRDefault="007B079C" w:rsidP="007B0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dňa </w:t>
      </w:r>
      <w:r w:rsidR="00CD6C06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</w:t>
      </w:r>
      <w:r w:rsidR="00CD6C0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</w:t>
      </w:r>
      <w:r w:rsidR="00733407">
        <w:rPr>
          <w:b/>
          <w:sz w:val="28"/>
          <w:szCs w:val="28"/>
        </w:rPr>
        <w:t>6</w:t>
      </w:r>
    </w:p>
    <w:p w14:paraId="68CEF739" w14:textId="77777777" w:rsidR="007B079C" w:rsidRDefault="007B079C" w:rsidP="007B079C">
      <w:pPr>
        <w:jc w:val="center"/>
        <w:rPr>
          <w:b/>
          <w:sz w:val="28"/>
          <w:szCs w:val="28"/>
        </w:rPr>
      </w:pPr>
    </w:p>
    <w:p w14:paraId="66EF417D" w14:textId="77777777" w:rsidR="007B079C" w:rsidRPr="006F0E07" w:rsidRDefault="007B079C" w:rsidP="007B079C">
      <w:pPr>
        <w:jc w:val="center"/>
        <w:rPr>
          <w:b/>
          <w:sz w:val="28"/>
          <w:szCs w:val="28"/>
        </w:rPr>
      </w:pPr>
      <w:r w:rsidRPr="006F0E07">
        <w:rPr>
          <w:b/>
          <w:sz w:val="28"/>
          <w:szCs w:val="28"/>
        </w:rPr>
        <w:t>O b e c n é   z a s t u p i t e ľ s t v o   v   P e t r o v c i a c h</w:t>
      </w:r>
    </w:p>
    <w:p w14:paraId="03B034F3" w14:textId="77777777" w:rsidR="007B079C" w:rsidRPr="006F0E07" w:rsidRDefault="007B079C" w:rsidP="007B079C">
      <w:pPr>
        <w:jc w:val="center"/>
        <w:rPr>
          <w:b/>
          <w:sz w:val="28"/>
          <w:szCs w:val="28"/>
        </w:rPr>
      </w:pPr>
      <w:r w:rsidRPr="006F0E07">
        <w:rPr>
          <w:b/>
          <w:sz w:val="28"/>
          <w:szCs w:val="28"/>
        </w:rPr>
        <w:t>na svojom zasadnutí</w:t>
      </w:r>
    </w:p>
    <w:p w14:paraId="19EC0E45" w14:textId="77777777" w:rsidR="007B079C" w:rsidRDefault="007B079C" w:rsidP="007B079C">
      <w:pPr>
        <w:rPr>
          <w:b/>
          <w:sz w:val="24"/>
        </w:rPr>
      </w:pPr>
    </w:p>
    <w:p w14:paraId="76756630" w14:textId="77777777" w:rsidR="00CD6C06" w:rsidRDefault="007B079C" w:rsidP="007B079C">
      <w:pPr>
        <w:rPr>
          <w:b/>
          <w:sz w:val="24"/>
        </w:rPr>
      </w:pPr>
      <w:r>
        <w:rPr>
          <w:b/>
          <w:sz w:val="24"/>
        </w:rPr>
        <w:t>A. berie na vedomi</w:t>
      </w:r>
      <w:r w:rsidR="00CD6C06">
        <w:rPr>
          <w:b/>
          <w:sz w:val="24"/>
        </w:rPr>
        <w:t>e</w:t>
      </w:r>
    </w:p>
    <w:p w14:paraId="715B7E26" w14:textId="54407E90" w:rsidR="007B079C" w:rsidRPr="00CD6C06" w:rsidRDefault="007B079C" w:rsidP="00834F54">
      <w:pPr>
        <w:jc w:val="both"/>
        <w:rPr>
          <w:b/>
          <w:sz w:val="24"/>
        </w:rPr>
      </w:pPr>
      <w:r>
        <w:rPr>
          <w:sz w:val="24"/>
        </w:rPr>
        <w:t xml:space="preserve"> -  </w:t>
      </w:r>
      <w:r w:rsidR="000D2A2F">
        <w:rPr>
          <w:sz w:val="24"/>
        </w:rPr>
        <w:t xml:space="preserve">informáciu o zámere Banskobystrického samosprávneho kraja obstarať Územný plán  </w:t>
      </w:r>
      <w:r w:rsidR="00366996">
        <w:rPr>
          <w:sz w:val="24"/>
        </w:rPr>
        <w:t>Mikroregiónu</w:t>
      </w:r>
      <w:r w:rsidR="000D2A2F">
        <w:rPr>
          <w:sz w:val="24"/>
        </w:rPr>
        <w:t xml:space="preserve"> </w:t>
      </w:r>
      <w:proofErr w:type="spellStart"/>
      <w:r w:rsidR="000D2A2F">
        <w:rPr>
          <w:sz w:val="24"/>
        </w:rPr>
        <w:t>Medves</w:t>
      </w:r>
      <w:proofErr w:type="spellEnd"/>
      <w:r w:rsidR="000D2A2F">
        <w:rPr>
          <w:sz w:val="24"/>
        </w:rPr>
        <w:t xml:space="preserve"> podľa zákona č. 200/2022 </w:t>
      </w:r>
      <w:proofErr w:type="spellStart"/>
      <w:r w:rsidR="000D2A2F">
        <w:rPr>
          <w:sz w:val="24"/>
        </w:rPr>
        <w:t>Z.z</w:t>
      </w:r>
      <w:proofErr w:type="spellEnd"/>
      <w:r w:rsidR="000D2A2F">
        <w:rPr>
          <w:sz w:val="24"/>
        </w:rPr>
        <w:t>. územnom plánovaní</w:t>
      </w:r>
    </w:p>
    <w:p w14:paraId="1B09D5EE" w14:textId="164A61FE" w:rsidR="007B079C" w:rsidRDefault="00733407" w:rsidP="00834F54">
      <w:pPr>
        <w:jc w:val="both"/>
        <w:rPr>
          <w:sz w:val="24"/>
        </w:rPr>
      </w:pPr>
      <w:r>
        <w:rPr>
          <w:sz w:val="24"/>
        </w:rPr>
        <w:t xml:space="preserve">- </w:t>
      </w:r>
      <w:r w:rsidR="005C16D8">
        <w:rPr>
          <w:sz w:val="24"/>
        </w:rPr>
        <w:t xml:space="preserve"> </w:t>
      </w:r>
      <w:r>
        <w:rPr>
          <w:sz w:val="24"/>
        </w:rPr>
        <w:t xml:space="preserve"> </w:t>
      </w:r>
      <w:r w:rsidR="00CD6C06">
        <w:rPr>
          <w:sz w:val="24"/>
        </w:rPr>
        <w:t>informácie o grantoch a dotáciách, do ktorých je obec zapojená</w:t>
      </w:r>
    </w:p>
    <w:p w14:paraId="4EC634F7" w14:textId="77777777" w:rsidR="00CD6C06" w:rsidRDefault="00CD6C06" w:rsidP="00834F54">
      <w:pPr>
        <w:jc w:val="both"/>
        <w:rPr>
          <w:sz w:val="24"/>
        </w:rPr>
      </w:pPr>
    </w:p>
    <w:p w14:paraId="6360C7C7" w14:textId="77777777" w:rsidR="007B079C" w:rsidRDefault="007B079C" w:rsidP="007B079C">
      <w:pPr>
        <w:rPr>
          <w:b/>
          <w:sz w:val="24"/>
        </w:rPr>
      </w:pPr>
      <w:r>
        <w:rPr>
          <w:b/>
          <w:sz w:val="24"/>
        </w:rPr>
        <w:t>B. konštatuje</w:t>
      </w:r>
    </w:p>
    <w:p w14:paraId="12DCFF9A" w14:textId="77777777" w:rsidR="007B079C" w:rsidRDefault="007B079C" w:rsidP="007B079C">
      <w:pPr>
        <w:rPr>
          <w:b/>
          <w:sz w:val="24"/>
        </w:rPr>
      </w:pPr>
    </w:p>
    <w:p w14:paraId="43467669" w14:textId="77777777" w:rsidR="007B079C" w:rsidRDefault="007B079C" w:rsidP="007B079C">
      <w:pPr>
        <w:rPr>
          <w:b/>
          <w:sz w:val="24"/>
        </w:rPr>
      </w:pPr>
      <w:r>
        <w:rPr>
          <w:b/>
          <w:sz w:val="24"/>
        </w:rPr>
        <w:t xml:space="preserve">C. zriaďuje </w:t>
      </w:r>
    </w:p>
    <w:p w14:paraId="48F14AD9" w14:textId="77777777" w:rsidR="004D5CE3" w:rsidRDefault="004D5CE3" w:rsidP="007B079C">
      <w:pPr>
        <w:rPr>
          <w:b/>
          <w:sz w:val="24"/>
        </w:rPr>
      </w:pPr>
    </w:p>
    <w:p w14:paraId="1346062E" w14:textId="77777777" w:rsidR="007B079C" w:rsidRDefault="007B079C" w:rsidP="007B079C">
      <w:pPr>
        <w:rPr>
          <w:sz w:val="24"/>
        </w:rPr>
      </w:pPr>
      <w:r>
        <w:rPr>
          <w:b/>
          <w:sz w:val="24"/>
        </w:rPr>
        <w:t>D.</w:t>
      </w:r>
      <w:r>
        <w:rPr>
          <w:sz w:val="24"/>
        </w:rPr>
        <w:t xml:space="preserve"> </w:t>
      </w:r>
      <w:r>
        <w:rPr>
          <w:b/>
          <w:sz w:val="24"/>
        </w:rPr>
        <w:t xml:space="preserve">volí   </w:t>
      </w:r>
    </w:p>
    <w:p w14:paraId="0067D028" w14:textId="77777777" w:rsidR="007B079C" w:rsidRDefault="007B079C" w:rsidP="007B079C">
      <w:pPr>
        <w:numPr>
          <w:ilvl w:val="12"/>
          <w:numId w:val="0"/>
        </w:numPr>
        <w:rPr>
          <w:b/>
          <w:sz w:val="24"/>
        </w:rPr>
      </w:pPr>
    </w:p>
    <w:p w14:paraId="097FB662" w14:textId="77777777" w:rsidR="00CD6C06" w:rsidRDefault="007B079C" w:rsidP="00CD6C06">
      <w:pPr>
        <w:rPr>
          <w:b/>
          <w:sz w:val="24"/>
        </w:rPr>
      </w:pPr>
      <w:r>
        <w:rPr>
          <w:b/>
          <w:sz w:val="24"/>
        </w:rPr>
        <w:t>E. schvaľuje</w:t>
      </w:r>
    </w:p>
    <w:p w14:paraId="4ED66FD2" w14:textId="6995ACC8" w:rsidR="00CD6C06" w:rsidRPr="00834F54" w:rsidRDefault="007B079C" w:rsidP="00834F54">
      <w:pPr>
        <w:jc w:val="both"/>
        <w:rPr>
          <w:b/>
          <w:sz w:val="24"/>
        </w:rPr>
      </w:pPr>
      <w:r w:rsidRPr="001836D9">
        <w:rPr>
          <w:sz w:val="24"/>
          <w:szCs w:val="24"/>
        </w:rPr>
        <w:t>-</w:t>
      </w:r>
      <w:r w:rsidR="00CD6C06">
        <w:rPr>
          <w:sz w:val="24"/>
          <w:szCs w:val="24"/>
        </w:rPr>
        <w:t xml:space="preserve"> </w:t>
      </w:r>
      <w:r w:rsidR="005D4BB4">
        <w:rPr>
          <w:sz w:val="24"/>
        </w:rPr>
        <w:t>spoluprácu obce</w:t>
      </w:r>
      <w:r w:rsidR="002C57B7">
        <w:rPr>
          <w:sz w:val="24"/>
        </w:rPr>
        <w:t xml:space="preserve"> Petrovce</w:t>
      </w:r>
      <w:r w:rsidR="005D4BB4">
        <w:rPr>
          <w:sz w:val="24"/>
        </w:rPr>
        <w:t xml:space="preserve"> s Banskobystrickým samosprávnym krajom pri obstarávaní a spracovaní Územného plánu mikroregiónu </w:t>
      </w:r>
      <w:proofErr w:type="spellStart"/>
      <w:r w:rsidR="005D4BB4">
        <w:rPr>
          <w:sz w:val="24"/>
        </w:rPr>
        <w:t>Medves</w:t>
      </w:r>
      <w:proofErr w:type="spellEnd"/>
      <w:r w:rsidR="005D4BB4">
        <w:rPr>
          <w:sz w:val="24"/>
        </w:rPr>
        <w:t>, najmä poskytovanie potrebných podkladov a</w:t>
      </w:r>
      <w:r w:rsidR="00CD6C06">
        <w:rPr>
          <w:sz w:val="24"/>
        </w:rPr>
        <w:t> </w:t>
      </w:r>
      <w:r w:rsidR="005D4BB4">
        <w:rPr>
          <w:sz w:val="24"/>
        </w:rPr>
        <w:t>súčinnosti</w:t>
      </w:r>
    </w:p>
    <w:p w14:paraId="077B8ABB" w14:textId="1B659C8E" w:rsidR="005D4BB4" w:rsidRPr="000C69F9" w:rsidRDefault="005D4BB4" w:rsidP="005D4BB4">
      <w:pPr>
        <w:tabs>
          <w:tab w:val="right" w:pos="5580"/>
        </w:tabs>
        <w:jc w:val="both"/>
        <w:rPr>
          <w:b/>
          <w:sz w:val="22"/>
        </w:rPr>
      </w:pPr>
      <w:r w:rsidRPr="00834F54">
        <w:rPr>
          <w:b/>
          <w:sz w:val="22"/>
        </w:rPr>
        <w:tab/>
        <w:t xml:space="preserve">  </w:t>
      </w:r>
    </w:p>
    <w:p w14:paraId="1F30DF2F" w14:textId="4F159206" w:rsidR="00834F54" w:rsidRPr="008A012D" w:rsidRDefault="00CD6C06" w:rsidP="00834F54">
      <w:pPr>
        <w:jc w:val="both"/>
        <w:rPr>
          <w:sz w:val="24"/>
        </w:rPr>
      </w:pPr>
      <w:r w:rsidRPr="001836D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vstup Obce Petrovce do občianskeho združenia </w:t>
      </w:r>
      <w:proofErr w:type="spellStart"/>
      <w:r w:rsidRPr="000C5596">
        <w:rPr>
          <w:sz w:val="24"/>
          <w:szCs w:val="24"/>
        </w:rPr>
        <w:t>Szlovákiai</w:t>
      </w:r>
      <w:proofErr w:type="spellEnd"/>
      <w:r w:rsidRPr="000C5596">
        <w:rPr>
          <w:sz w:val="24"/>
          <w:szCs w:val="24"/>
        </w:rPr>
        <w:t xml:space="preserve"> </w:t>
      </w:r>
      <w:proofErr w:type="spellStart"/>
      <w:r w:rsidRPr="000C5596">
        <w:rPr>
          <w:sz w:val="24"/>
          <w:szCs w:val="24"/>
        </w:rPr>
        <w:t>Magyar</w:t>
      </w:r>
      <w:proofErr w:type="spellEnd"/>
      <w:r w:rsidRPr="000C5596">
        <w:rPr>
          <w:sz w:val="24"/>
          <w:szCs w:val="24"/>
        </w:rPr>
        <w:t xml:space="preserve"> </w:t>
      </w:r>
      <w:proofErr w:type="spellStart"/>
      <w:r w:rsidRPr="000C5596">
        <w:rPr>
          <w:sz w:val="24"/>
          <w:szCs w:val="24"/>
        </w:rPr>
        <w:t>Önkormányzati</w:t>
      </w:r>
      <w:proofErr w:type="spellEnd"/>
      <w:r w:rsidRPr="000C5596">
        <w:rPr>
          <w:sz w:val="24"/>
          <w:szCs w:val="24"/>
        </w:rPr>
        <w:t xml:space="preserve"> </w:t>
      </w:r>
      <w:proofErr w:type="spellStart"/>
      <w:r w:rsidRPr="000C5596">
        <w:rPr>
          <w:sz w:val="24"/>
          <w:szCs w:val="24"/>
        </w:rPr>
        <w:t>Társulás</w:t>
      </w:r>
      <w:proofErr w:type="spellEnd"/>
      <w:r w:rsidR="00BF77E8" w:rsidRPr="00834F54">
        <w:rPr>
          <w:b/>
          <w:sz w:val="22"/>
        </w:rPr>
        <w:tab/>
        <w:t xml:space="preserve">   </w:t>
      </w:r>
      <w:r w:rsidR="00747612" w:rsidRPr="00834F54">
        <w:rPr>
          <w:b/>
          <w:sz w:val="28"/>
          <w:szCs w:val="24"/>
        </w:rPr>
        <w:t xml:space="preserve">  </w:t>
      </w:r>
    </w:p>
    <w:p w14:paraId="33351DAA" w14:textId="59CAAB2C" w:rsidR="00834F54" w:rsidRPr="008A012D" w:rsidRDefault="00CD6C06" w:rsidP="007B079C">
      <w:pPr>
        <w:tabs>
          <w:tab w:val="right" w:pos="5580"/>
        </w:tabs>
        <w:jc w:val="both"/>
        <w:rPr>
          <w:bCs/>
          <w:sz w:val="24"/>
          <w:szCs w:val="22"/>
        </w:rPr>
      </w:pPr>
      <w:r w:rsidRPr="00CD6C06">
        <w:rPr>
          <w:bCs/>
          <w:sz w:val="24"/>
          <w:szCs w:val="22"/>
        </w:rPr>
        <w:t>- zástupcu Obce Petrovce</w:t>
      </w:r>
      <w:r w:rsidR="00747612" w:rsidRPr="00CD6C06">
        <w:rPr>
          <w:bCs/>
          <w:sz w:val="24"/>
          <w:szCs w:val="22"/>
        </w:rPr>
        <w:t xml:space="preserve"> </w:t>
      </w:r>
      <w:r>
        <w:rPr>
          <w:bCs/>
          <w:sz w:val="24"/>
          <w:szCs w:val="22"/>
        </w:rPr>
        <w:t>v občianskom združení v osobe starostu obce</w:t>
      </w:r>
      <w:r w:rsidR="00747612" w:rsidRPr="00CD6C06">
        <w:rPr>
          <w:bCs/>
          <w:sz w:val="24"/>
          <w:szCs w:val="22"/>
        </w:rPr>
        <w:t xml:space="preserve">  </w:t>
      </w:r>
    </w:p>
    <w:p w14:paraId="19796E5C" w14:textId="77777777" w:rsidR="00366996" w:rsidRDefault="00366996" w:rsidP="007B079C">
      <w:pPr>
        <w:tabs>
          <w:tab w:val="right" w:pos="5580"/>
        </w:tabs>
        <w:jc w:val="both"/>
        <w:rPr>
          <w:b/>
          <w:szCs w:val="18"/>
        </w:rPr>
      </w:pPr>
    </w:p>
    <w:p w14:paraId="103A81DF" w14:textId="7646EFF0" w:rsidR="00834F54" w:rsidRDefault="00834F54" w:rsidP="00834F54">
      <w:pPr>
        <w:tabs>
          <w:tab w:val="right" w:pos="5580"/>
        </w:tabs>
        <w:jc w:val="both"/>
        <w:rPr>
          <w:bCs/>
          <w:sz w:val="24"/>
          <w:szCs w:val="22"/>
        </w:rPr>
      </w:pPr>
      <w:r w:rsidRPr="00CD6C06">
        <w:rPr>
          <w:bCs/>
          <w:sz w:val="24"/>
          <w:szCs w:val="22"/>
        </w:rPr>
        <w:t xml:space="preserve">- </w:t>
      </w:r>
      <w:r>
        <w:rPr>
          <w:bCs/>
          <w:sz w:val="24"/>
          <w:szCs w:val="22"/>
        </w:rPr>
        <w:t xml:space="preserve">Zásady hospodárenia s majetkom obce Petrovce </w:t>
      </w:r>
      <w:r w:rsidRPr="00CD6C06">
        <w:rPr>
          <w:bCs/>
          <w:sz w:val="24"/>
          <w:szCs w:val="22"/>
        </w:rPr>
        <w:t xml:space="preserve">  </w:t>
      </w:r>
    </w:p>
    <w:p w14:paraId="37DC8F7C" w14:textId="77777777" w:rsidR="000C69F9" w:rsidRDefault="000C69F9" w:rsidP="007B079C">
      <w:pPr>
        <w:tabs>
          <w:tab w:val="right" w:pos="5580"/>
        </w:tabs>
        <w:jc w:val="both"/>
        <w:rPr>
          <w:b/>
          <w:szCs w:val="18"/>
        </w:rPr>
      </w:pPr>
    </w:p>
    <w:p w14:paraId="36F9FCC6" w14:textId="1D165271" w:rsidR="007B079C" w:rsidRPr="00834F54" w:rsidRDefault="007B079C" w:rsidP="007B079C">
      <w:pPr>
        <w:tabs>
          <w:tab w:val="right" w:pos="5580"/>
        </w:tabs>
        <w:jc w:val="both"/>
        <w:rPr>
          <w:b/>
          <w:sz w:val="28"/>
          <w:szCs w:val="24"/>
        </w:rPr>
      </w:pPr>
      <w:r w:rsidRPr="00834F54">
        <w:rPr>
          <w:b/>
          <w:sz w:val="28"/>
          <w:szCs w:val="24"/>
        </w:rPr>
        <w:t xml:space="preserve">   </w:t>
      </w:r>
    </w:p>
    <w:p w14:paraId="2C178EA2" w14:textId="77777777" w:rsidR="007B079C" w:rsidRDefault="007B079C" w:rsidP="007B079C">
      <w:pPr>
        <w:rPr>
          <w:b/>
          <w:sz w:val="24"/>
        </w:rPr>
      </w:pPr>
      <w:r>
        <w:rPr>
          <w:b/>
          <w:sz w:val="24"/>
        </w:rPr>
        <w:t>F. neschvaľuje</w:t>
      </w:r>
    </w:p>
    <w:p w14:paraId="1EC79593" w14:textId="77777777" w:rsidR="007B079C" w:rsidRDefault="007B079C" w:rsidP="007B079C">
      <w:pPr>
        <w:rPr>
          <w:b/>
          <w:sz w:val="24"/>
        </w:rPr>
      </w:pPr>
    </w:p>
    <w:p w14:paraId="1A2238EB" w14:textId="06BDD623" w:rsidR="007B079C" w:rsidRDefault="007B079C" w:rsidP="007B079C">
      <w:pPr>
        <w:rPr>
          <w:b/>
          <w:sz w:val="24"/>
        </w:rPr>
      </w:pPr>
      <w:r>
        <w:rPr>
          <w:b/>
          <w:sz w:val="24"/>
        </w:rPr>
        <w:t xml:space="preserve">G. ukladá </w:t>
      </w:r>
    </w:p>
    <w:p w14:paraId="68E65AD9" w14:textId="77777777" w:rsidR="00627D14" w:rsidRDefault="00627D14" w:rsidP="007B079C">
      <w:pPr>
        <w:rPr>
          <w:b/>
          <w:sz w:val="24"/>
        </w:rPr>
      </w:pPr>
    </w:p>
    <w:p w14:paraId="2DEE3F1A" w14:textId="4E1A7AD0" w:rsidR="007B079C" w:rsidRDefault="000D2A2F" w:rsidP="007B079C">
      <w:pPr>
        <w:rPr>
          <w:b/>
          <w:sz w:val="24"/>
        </w:rPr>
      </w:pPr>
      <w:r>
        <w:rPr>
          <w:b/>
          <w:sz w:val="24"/>
        </w:rPr>
        <w:t>H. súhlasí</w:t>
      </w:r>
    </w:p>
    <w:p w14:paraId="78ABDFD1" w14:textId="737C2AD8" w:rsidR="000C69F9" w:rsidRDefault="008A012D" w:rsidP="008A012D">
      <w:pPr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="000D2A2F" w:rsidRPr="00627D14">
        <w:rPr>
          <w:bCs/>
          <w:sz w:val="24"/>
        </w:rPr>
        <w:t>S</w:t>
      </w:r>
      <w:r w:rsidR="000C69F9">
        <w:rPr>
          <w:bCs/>
          <w:sz w:val="24"/>
        </w:rPr>
        <w:t> </w:t>
      </w:r>
      <w:r w:rsidR="000D2A2F" w:rsidRPr="00627D14">
        <w:rPr>
          <w:bCs/>
          <w:sz w:val="24"/>
        </w:rPr>
        <w:t>obstaraním</w:t>
      </w:r>
      <w:r w:rsidR="000C69F9">
        <w:rPr>
          <w:bCs/>
          <w:sz w:val="24"/>
        </w:rPr>
        <w:t xml:space="preserve"> </w:t>
      </w:r>
      <w:r w:rsidR="000D2A2F" w:rsidRPr="00627D14">
        <w:rPr>
          <w:bCs/>
          <w:sz w:val="24"/>
        </w:rPr>
        <w:t>Územného plánu Mikroregiónu</w:t>
      </w:r>
      <w:r w:rsidR="005D4BB4" w:rsidRPr="00627D14">
        <w:rPr>
          <w:bCs/>
          <w:sz w:val="24"/>
        </w:rPr>
        <w:t xml:space="preserve"> </w:t>
      </w:r>
      <w:proofErr w:type="spellStart"/>
      <w:r w:rsidR="005D4BB4" w:rsidRPr="00627D14">
        <w:rPr>
          <w:bCs/>
          <w:sz w:val="24"/>
        </w:rPr>
        <w:t>Medves</w:t>
      </w:r>
      <w:proofErr w:type="spellEnd"/>
      <w:r w:rsidR="005D4BB4" w:rsidRPr="00627D14">
        <w:rPr>
          <w:bCs/>
          <w:sz w:val="24"/>
        </w:rPr>
        <w:t xml:space="preserve"> z strany </w:t>
      </w:r>
      <w:r w:rsidR="00627D14" w:rsidRPr="00627D14">
        <w:rPr>
          <w:bCs/>
          <w:sz w:val="24"/>
        </w:rPr>
        <w:t>Banskobystrického</w:t>
      </w:r>
      <w:r w:rsidR="005D4BB4" w:rsidRPr="00627D14">
        <w:rPr>
          <w:bCs/>
          <w:sz w:val="24"/>
        </w:rPr>
        <w:t xml:space="preserve"> samosprávneho kraja, ktorého súčasťou bude aj územie obce Petrovce, v zmysle zákona </w:t>
      </w:r>
      <w:r w:rsidR="000C69F9">
        <w:rPr>
          <w:bCs/>
          <w:sz w:val="24"/>
        </w:rPr>
        <w:t xml:space="preserve">                          </w:t>
      </w:r>
      <w:r w:rsidR="005D4BB4" w:rsidRPr="00627D14">
        <w:rPr>
          <w:bCs/>
          <w:sz w:val="24"/>
        </w:rPr>
        <w:t xml:space="preserve">č. 200/2022 </w:t>
      </w:r>
      <w:proofErr w:type="spellStart"/>
      <w:r w:rsidR="005D4BB4" w:rsidRPr="00627D14">
        <w:rPr>
          <w:bCs/>
          <w:sz w:val="24"/>
        </w:rPr>
        <w:t>Z.z</w:t>
      </w:r>
      <w:proofErr w:type="spellEnd"/>
      <w:r w:rsidR="005D4BB4" w:rsidRPr="00627D14">
        <w:rPr>
          <w:bCs/>
          <w:sz w:val="24"/>
        </w:rPr>
        <w:t>. o </w:t>
      </w:r>
      <w:r w:rsidR="00627D14" w:rsidRPr="00627D14">
        <w:rPr>
          <w:bCs/>
          <w:sz w:val="24"/>
        </w:rPr>
        <w:t>územnom</w:t>
      </w:r>
      <w:r w:rsidR="005D4BB4" w:rsidRPr="00627D14">
        <w:rPr>
          <w:bCs/>
          <w:sz w:val="24"/>
        </w:rPr>
        <w:t xml:space="preserve"> plánovaní</w:t>
      </w:r>
    </w:p>
    <w:p w14:paraId="63E0FA8F" w14:textId="77777777" w:rsidR="008A012D" w:rsidRPr="008A012D" w:rsidRDefault="008A012D" w:rsidP="008A012D">
      <w:pPr>
        <w:jc w:val="both"/>
        <w:rPr>
          <w:bCs/>
          <w:sz w:val="24"/>
        </w:rPr>
      </w:pPr>
    </w:p>
    <w:p w14:paraId="45672D39" w14:textId="2891B3CF" w:rsidR="005D4BB4" w:rsidRDefault="00834F54" w:rsidP="005D4BB4">
      <w:pPr>
        <w:rPr>
          <w:b/>
          <w:sz w:val="24"/>
        </w:rPr>
      </w:pPr>
      <w:r>
        <w:rPr>
          <w:b/>
          <w:sz w:val="24"/>
        </w:rPr>
        <w:t>I. odporúča</w:t>
      </w:r>
    </w:p>
    <w:p w14:paraId="6A5B78F3" w14:textId="74B64A09" w:rsidR="00627D14" w:rsidRPr="000C69F9" w:rsidRDefault="005D4BB4" w:rsidP="00CD6C06">
      <w:pPr>
        <w:rPr>
          <w:bCs/>
          <w:sz w:val="24"/>
        </w:rPr>
      </w:pPr>
      <w:r w:rsidRPr="005D4BB4">
        <w:rPr>
          <w:bCs/>
          <w:sz w:val="24"/>
        </w:rPr>
        <w:t>Starostovi zabezpečiť súčinnosť obce v procese obstarávania územného plánu mikrore</w:t>
      </w:r>
      <w:r w:rsidR="00627D14">
        <w:rPr>
          <w:bCs/>
          <w:sz w:val="24"/>
        </w:rPr>
        <w:t>g</w:t>
      </w:r>
      <w:r w:rsidRPr="005D4BB4">
        <w:rPr>
          <w:bCs/>
          <w:sz w:val="24"/>
        </w:rPr>
        <w:t>iónu</w:t>
      </w:r>
    </w:p>
    <w:p w14:paraId="614F5057" w14:textId="77777777" w:rsidR="00627D14" w:rsidRDefault="00627D14" w:rsidP="00CD6C06">
      <w:pPr>
        <w:rPr>
          <w:b/>
          <w:sz w:val="24"/>
        </w:rPr>
      </w:pPr>
    </w:p>
    <w:p w14:paraId="55E29439" w14:textId="797FF8CB" w:rsidR="005D4BB4" w:rsidRDefault="00CD6C06" w:rsidP="00CD6C06">
      <w:pPr>
        <w:rPr>
          <w:b/>
          <w:sz w:val="24"/>
        </w:rPr>
      </w:pPr>
      <w:r>
        <w:rPr>
          <w:b/>
          <w:sz w:val="24"/>
        </w:rPr>
        <w:t>J. Ukladá</w:t>
      </w:r>
    </w:p>
    <w:p w14:paraId="0037CC5B" w14:textId="7DC368E8" w:rsidR="00CD6C06" w:rsidRDefault="00834F54" w:rsidP="00627D14">
      <w:pPr>
        <w:jc w:val="both"/>
        <w:rPr>
          <w:sz w:val="24"/>
          <w:szCs w:val="24"/>
        </w:rPr>
      </w:pPr>
      <w:r>
        <w:rPr>
          <w:bCs/>
          <w:sz w:val="24"/>
        </w:rPr>
        <w:t xml:space="preserve">Obecnému úradu v Petrovciach pripraviť </w:t>
      </w:r>
      <w:r w:rsidR="00366996">
        <w:rPr>
          <w:bCs/>
          <w:sz w:val="24"/>
        </w:rPr>
        <w:t>p</w:t>
      </w:r>
      <w:r>
        <w:rPr>
          <w:bCs/>
          <w:sz w:val="24"/>
        </w:rPr>
        <w:t xml:space="preserve">odklady na vstup </w:t>
      </w:r>
      <w:r w:rsidR="000C69F9">
        <w:rPr>
          <w:bCs/>
          <w:sz w:val="24"/>
        </w:rPr>
        <w:t>o</w:t>
      </w:r>
      <w:r>
        <w:rPr>
          <w:bCs/>
          <w:sz w:val="24"/>
        </w:rPr>
        <w:t xml:space="preserve">bce do združenia </w:t>
      </w:r>
      <w:proofErr w:type="spellStart"/>
      <w:r w:rsidRPr="000C5596">
        <w:rPr>
          <w:sz w:val="24"/>
          <w:szCs w:val="24"/>
        </w:rPr>
        <w:t>Szlovákiai</w:t>
      </w:r>
      <w:proofErr w:type="spellEnd"/>
      <w:r w:rsidRPr="000C5596">
        <w:rPr>
          <w:sz w:val="24"/>
          <w:szCs w:val="24"/>
        </w:rPr>
        <w:t xml:space="preserve"> </w:t>
      </w:r>
      <w:proofErr w:type="spellStart"/>
      <w:r w:rsidRPr="000C5596">
        <w:rPr>
          <w:sz w:val="24"/>
          <w:szCs w:val="24"/>
        </w:rPr>
        <w:t>Magyar</w:t>
      </w:r>
      <w:proofErr w:type="spellEnd"/>
      <w:r w:rsidRPr="000C5596">
        <w:rPr>
          <w:sz w:val="24"/>
          <w:szCs w:val="24"/>
        </w:rPr>
        <w:t xml:space="preserve"> </w:t>
      </w:r>
      <w:proofErr w:type="spellStart"/>
      <w:r w:rsidRPr="000C5596">
        <w:rPr>
          <w:sz w:val="24"/>
          <w:szCs w:val="24"/>
        </w:rPr>
        <w:t>Önkormányzati</w:t>
      </w:r>
      <w:proofErr w:type="spellEnd"/>
      <w:r w:rsidRPr="000C5596">
        <w:rPr>
          <w:sz w:val="24"/>
          <w:szCs w:val="24"/>
        </w:rPr>
        <w:t xml:space="preserve"> </w:t>
      </w:r>
      <w:proofErr w:type="spellStart"/>
      <w:r w:rsidRPr="000C5596">
        <w:rPr>
          <w:sz w:val="24"/>
          <w:szCs w:val="24"/>
        </w:rPr>
        <w:t>Társulás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a predložiť starostovi na podpis Žiadosť o prijatie za člena spolu s poverením. </w:t>
      </w:r>
    </w:p>
    <w:p w14:paraId="64F8B67E" w14:textId="77777777" w:rsidR="00834F54" w:rsidRDefault="00834F54" w:rsidP="00CD6C06">
      <w:pPr>
        <w:rPr>
          <w:bCs/>
          <w:sz w:val="24"/>
        </w:rPr>
      </w:pPr>
    </w:p>
    <w:p w14:paraId="5521ED9B" w14:textId="77777777" w:rsidR="00627D14" w:rsidRDefault="00627D14" w:rsidP="00CD6C06">
      <w:pPr>
        <w:rPr>
          <w:bCs/>
          <w:sz w:val="24"/>
        </w:rPr>
      </w:pPr>
    </w:p>
    <w:p w14:paraId="095755C1" w14:textId="77777777" w:rsidR="00627D14" w:rsidRDefault="00627D14" w:rsidP="00CD6C06">
      <w:pPr>
        <w:rPr>
          <w:bCs/>
          <w:sz w:val="24"/>
        </w:rPr>
      </w:pPr>
    </w:p>
    <w:p w14:paraId="637F17E2" w14:textId="77777777" w:rsidR="00627D14" w:rsidRDefault="00627D14" w:rsidP="00CD6C06">
      <w:pPr>
        <w:rPr>
          <w:bCs/>
          <w:sz w:val="24"/>
        </w:rPr>
      </w:pPr>
    </w:p>
    <w:p w14:paraId="0B084053" w14:textId="77777777" w:rsidR="00627D14" w:rsidRPr="00834F54" w:rsidRDefault="00627D14" w:rsidP="00CD6C06">
      <w:pPr>
        <w:rPr>
          <w:bCs/>
          <w:sz w:val="24"/>
        </w:rPr>
      </w:pPr>
    </w:p>
    <w:p w14:paraId="60678FB8" w14:textId="77777777" w:rsidR="007B079C" w:rsidRDefault="007B079C" w:rsidP="007B079C">
      <w:pPr>
        <w:rPr>
          <w:b/>
          <w:sz w:val="24"/>
        </w:rPr>
      </w:pPr>
      <w:r>
        <w:rPr>
          <w:b/>
          <w:sz w:val="24"/>
        </w:rPr>
        <w:t>Overovatelia:</w:t>
      </w:r>
    </w:p>
    <w:p w14:paraId="000167B4" w14:textId="77777777" w:rsidR="007B079C" w:rsidRDefault="007B079C" w:rsidP="007B079C">
      <w:pPr>
        <w:rPr>
          <w:sz w:val="24"/>
        </w:rPr>
      </w:pPr>
    </w:p>
    <w:p w14:paraId="23FDEB76" w14:textId="595A02C9" w:rsidR="00627D14" w:rsidRDefault="00627D14" w:rsidP="00627D14">
      <w:pPr>
        <w:jc w:val="both"/>
        <w:rPr>
          <w:sz w:val="24"/>
        </w:rPr>
      </w:pPr>
      <w:r>
        <w:rPr>
          <w:sz w:val="24"/>
        </w:rPr>
        <w:t xml:space="preserve">Zoltán Nagy                             </w:t>
      </w:r>
    </w:p>
    <w:p w14:paraId="5F3ED25A" w14:textId="640971A7" w:rsidR="00627D14" w:rsidRDefault="00627D14" w:rsidP="00627D14">
      <w:pPr>
        <w:jc w:val="both"/>
        <w:rPr>
          <w:sz w:val="24"/>
        </w:rPr>
      </w:pPr>
      <w:r>
        <w:rPr>
          <w:sz w:val="24"/>
        </w:rPr>
        <w:t xml:space="preserve">Alžbeta </w:t>
      </w:r>
      <w:proofErr w:type="spellStart"/>
      <w:r>
        <w:rPr>
          <w:sz w:val="24"/>
        </w:rPr>
        <w:t>Pelleová</w:t>
      </w:r>
      <w:proofErr w:type="spellEnd"/>
      <w:r>
        <w:rPr>
          <w:sz w:val="24"/>
        </w:rPr>
        <w:t xml:space="preserve">                       </w:t>
      </w:r>
    </w:p>
    <w:p w14:paraId="0818A14A" w14:textId="77777777" w:rsidR="00627D14" w:rsidRDefault="00627D14" w:rsidP="00627D14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2646DC31" w14:textId="77777777" w:rsidR="005A7BE2" w:rsidRPr="00121F0F" w:rsidRDefault="005A7BE2" w:rsidP="005A7BE2">
      <w:pPr>
        <w:jc w:val="both"/>
        <w:rPr>
          <w:b/>
          <w:sz w:val="24"/>
        </w:rPr>
      </w:pPr>
      <w:r>
        <w:rPr>
          <w:b/>
          <w:sz w:val="24"/>
        </w:rPr>
        <w:t>Zapisovateľka:</w:t>
      </w:r>
    </w:p>
    <w:p w14:paraId="077A16FA" w14:textId="77777777" w:rsidR="005A7BE2" w:rsidRDefault="005A7BE2" w:rsidP="005A7BE2">
      <w:pPr>
        <w:jc w:val="both"/>
        <w:rPr>
          <w:sz w:val="24"/>
        </w:rPr>
      </w:pPr>
    </w:p>
    <w:p w14:paraId="71D019C2" w14:textId="5B5C0DC1" w:rsidR="005A7BE2" w:rsidRPr="00AC3ECB" w:rsidRDefault="005A7BE2" w:rsidP="005A7BE2">
      <w:pPr>
        <w:jc w:val="both"/>
        <w:rPr>
          <w:sz w:val="24"/>
        </w:rPr>
      </w:pPr>
      <w:proofErr w:type="spellStart"/>
      <w:r>
        <w:rPr>
          <w:sz w:val="24"/>
        </w:rPr>
        <w:t>Kristina</w:t>
      </w:r>
      <w:proofErr w:type="spellEnd"/>
      <w:r>
        <w:rPr>
          <w:sz w:val="24"/>
        </w:rPr>
        <w:t xml:space="preserve"> Tóthová                      </w:t>
      </w:r>
    </w:p>
    <w:p w14:paraId="5779165F" w14:textId="77777777" w:rsidR="005A7BE2" w:rsidRDefault="005A7BE2" w:rsidP="005A7BE2">
      <w:pPr>
        <w:jc w:val="center"/>
        <w:rPr>
          <w:b/>
          <w:sz w:val="28"/>
          <w:szCs w:val="28"/>
        </w:rPr>
      </w:pPr>
    </w:p>
    <w:p w14:paraId="75E47AE4" w14:textId="77777777" w:rsidR="005A7BE2" w:rsidRPr="00121F0F" w:rsidRDefault="005A7BE2" w:rsidP="00627D14">
      <w:pPr>
        <w:jc w:val="both"/>
        <w:rPr>
          <w:sz w:val="24"/>
        </w:rPr>
      </w:pPr>
    </w:p>
    <w:p w14:paraId="21A6E059" w14:textId="77777777" w:rsidR="00627D14" w:rsidRDefault="00627D14" w:rsidP="007B079C">
      <w:pPr>
        <w:jc w:val="both"/>
        <w:rPr>
          <w:b/>
          <w:sz w:val="24"/>
        </w:rPr>
      </w:pPr>
    </w:p>
    <w:p w14:paraId="1518932A" w14:textId="77777777" w:rsidR="005A7BE2" w:rsidRDefault="005A7BE2" w:rsidP="007B079C">
      <w:pPr>
        <w:jc w:val="both"/>
        <w:rPr>
          <w:b/>
          <w:sz w:val="24"/>
        </w:rPr>
      </w:pPr>
    </w:p>
    <w:p w14:paraId="23A9F993" w14:textId="77777777" w:rsidR="005A7BE2" w:rsidRDefault="005A7BE2" w:rsidP="007B079C">
      <w:pPr>
        <w:jc w:val="both"/>
        <w:rPr>
          <w:b/>
          <w:sz w:val="24"/>
        </w:rPr>
      </w:pPr>
    </w:p>
    <w:p w14:paraId="4C788AC7" w14:textId="33F03826" w:rsidR="007B079C" w:rsidRPr="006F325A" w:rsidRDefault="007B079C" w:rsidP="007B079C">
      <w:pPr>
        <w:jc w:val="both"/>
        <w:rPr>
          <w:b/>
          <w:sz w:val="24"/>
        </w:rPr>
      </w:pPr>
      <w:r>
        <w:rPr>
          <w:b/>
          <w:sz w:val="24"/>
        </w:rPr>
        <w:t>Starosta:</w:t>
      </w:r>
    </w:p>
    <w:p w14:paraId="4770D660" w14:textId="77777777" w:rsidR="007B079C" w:rsidRDefault="007B079C" w:rsidP="007B079C">
      <w:pPr>
        <w:jc w:val="both"/>
        <w:rPr>
          <w:sz w:val="24"/>
        </w:rPr>
      </w:pPr>
    </w:p>
    <w:p w14:paraId="4EDCF1CC" w14:textId="5AA6872B" w:rsidR="007B079C" w:rsidRDefault="007B079C" w:rsidP="007B079C">
      <w:pPr>
        <w:jc w:val="both"/>
        <w:rPr>
          <w:sz w:val="24"/>
        </w:rPr>
      </w:pPr>
      <w:proofErr w:type="spellStart"/>
      <w:r>
        <w:rPr>
          <w:sz w:val="24"/>
        </w:rPr>
        <w:t>Gyula</w:t>
      </w:r>
      <w:proofErr w:type="spellEnd"/>
      <w:r>
        <w:rPr>
          <w:sz w:val="24"/>
        </w:rPr>
        <w:t xml:space="preserve"> Köböl                     </w:t>
      </w:r>
      <w:r w:rsidR="00627D14">
        <w:rPr>
          <w:sz w:val="24"/>
        </w:rPr>
        <w:t xml:space="preserve">  </w:t>
      </w:r>
      <w:r>
        <w:rPr>
          <w:sz w:val="24"/>
        </w:rPr>
        <w:t xml:space="preserve">       ............................................</w:t>
      </w:r>
    </w:p>
    <w:p w14:paraId="0E1AEA8D" w14:textId="14EEE73D" w:rsidR="00F120A2" w:rsidRDefault="00627D14" w:rsidP="007B079C">
      <w:pPr>
        <w:jc w:val="both"/>
        <w:rPr>
          <w:sz w:val="24"/>
        </w:rPr>
      </w:pPr>
      <w:r>
        <w:rPr>
          <w:sz w:val="24"/>
        </w:rPr>
        <w:t xml:space="preserve">  </w:t>
      </w:r>
    </w:p>
    <w:p w14:paraId="0223F5D8" w14:textId="77777777" w:rsidR="00F120A2" w:rsidRDefault="00F120A2" w:rsidP="007B079C">
      <w:pPr>
        <w:jc w:val="both"/>
        <w:rPr>
          <w:sz w:val="24"/>
        </w:rPr>
      </w:pPr>
    </w:p>
    <w:p w14:paraId="2F8BE717" w14:textId="77777777" w:rsidR="00F120A2" w:rsidRDefault="00F120A2" w:rsidP="007B079C">
      <w:pPr>
        <w:jc w:val="both"/>
        <w:rPr>
          <w:sz w:val="24"/>
        </w:rPr>
      </w:pPr>
    </w:p>
    <w:p w14:paraId="519FF6DD" w14:textId="77777777" w:rsidR="00F120A2" w:rsidRDefault="00F120A2" w:rsidP="007B079C">
      <w:pPr>
        <w:jc w:val="both"/>
        <w:rPr>
          <w:sz w:val="24"/>
        </w:rPr>
      </w:pPr>
    </w:p>
    <w:p w14:paraId="06AB3CB9" w14:textId="77777777" w:rsidR="00F120A2" w:rsidRPr="001836D9" w:rsidRDefault="00F120A2" w:rsidP="007B079C">
      <w:pPr>
        <w:jc w:val="both"/>
        <w:rPr>
          <w:sz w:val="24"/>
        </w:rPr>
      </w:pPr>
    </w:p>
    <w:sectPr w:rsidR="00F120A2" w:rsidRPr="00183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20BE"/>
    <w:multiLevelType w:val="hybridMultilevel"/>
    <w:tmpl w:val="A75E3C24"/>
    <w:lvl w:ilvl="0" w:tplc="2F0E9D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D0C51"/>
    <w:multiLevelType w:val="hybridMultilevel"/>
    <w:tmpl w:val="7B7CB11C"/>
    <w:lvl w:ilvl="0" w:tplc="422CDDB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658E5"/>
    <w:multiLevelType w:val="hybridMultilevel"/>
    <w:tmpl w:val="BE64A6B2"/>
    <w:lvl w:ilvl="0" w:tplc="0926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E3F55"/>
    <w:multiLevelType w:val="hybridMultilevel"/>
    <w:tmpl w:val="EDBE256C"/>
    <w:lvl w:ilvl="0" w:tplc="5ECE6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33D2C"/>
    <w:multiLevelType w:val="hybridMultilevel"/>
    <w:tmpl w:val="256CFB9C"/>
    <w:lvl w:ilvl="0" w:tplc="BA304A8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20529"/>
    <w:multiLevelType w:val="multilevel"/>
    <w:tmpl w:val="266A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46AD4"/>
    <w:multiLevelType w:val="hybridMultilevel"/>
    <w:tmpl w:val="877C23EA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2A0372"/>
    <w:multiLevelType w:val="hybridMultilevel"/>
    <w:tmpl w:val="6608DC2C"/>
    <w:lvl w:ilvl="0" w:tplc="041B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038B8"/>
    <w:multiLevelType w:val="hybridMultilevel"/>
    <w:tmpl w:val="32F06E40"/>
    <w:lvl w:ilvl="0" w:tplc="402AF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D5B56"/>
    <w:multiLevelType w:val="hybridMultilevel"/>
    <w:tmpl w:val="C67AB8B8"/>
    <w:lvl w:ilvl="0" w:tplc="5E02D3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46749"/>
    <w:multiLevelType w:val="hybridMultilevel"/>
    <w:tmpl w:val="54582014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820EC"/>
    <w:multiLevelType w:val="hybridMultilevel"/>
    <w:tmpl w:val="877C23EA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D12FAE"/>
    <w:multiLevelType w:val="hybridMultilevel"/>
    <w:tmpl w:val="877C23EA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8752D8"/>
    <w:multiLevelType w:val="hybridMultilevel"/>
    <w:tmpl w:val="877C23EA"/>
    <w:lvl w:ilvl="0" w:tplc="041B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D048AA"/>
    <w:multiLevelType w:val="hybridMultilevel"/>
    <w:tmpl w:val="10B8A45A"/>
    <w:lvl w:ilvl="0" w:tplc="07B27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612B7"/>
    <w:multiLevelType w:val="hybridMultilevel"/>
    <w:tmpl w:val="42A4EA76"/>
    <w:lvl w:ilvl="0" w:tplc="6A1ACE62">
      <w:start w:val="7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6758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4636603">
    <w:abstractNumId w:val="3"/>
  </w:num>
  <w:num w:numId="3" w16cid:durableId="541212724">
    <w:abstractNumId w:val="3"/>
  </w:num>
  <w:num w:numId="4" w16cid:durableId="93674639">
    <w:abstractNumId w:val="14"/>
  </w:num>
  <w:num w:numId="5" w16cid:durableId="1373919559">
    <w:abstractNumId w:val="13"/>
  </w:num>
  <w:num w:numId="6" w16cid:durableId="191849516">
    <w:abstractNumId w:val="8"/>
  </w:num>
  <w:num w:numId="7" w16cid:durableId="368577137">
    <w:abstractNumId w:val="16"/>
  </w:num>
  <w:num w:numId="8" w16cid:durableId="458500793">
    <w:abstractNumId w:val="3"/>
  </w:num>
  <w:num w:numId="9" w16cid:durableId="697394505">
    <w:abstractNumId w:val="5"/>
  </w:num>
  <w:num w:numId="10" w16cid:durableId="768744886">
    <w:abstractNumId w:val="2"/>
  </w:num>
  <w:num w:numId="11" w16cid:durableId="545483153">
    <w:abstractNumId w:val="9"/>
  </w:num>
  <w:num w:numId="12" w16cid:durableId="921452809">
    <w:abstractNumId w:val="4"/>
  </w:num>
  <w:num w:numId="13" w16cid:durableId="37125578">
    <w:abstractNumId w:val="15"/>
  </w:num>
  <w:num w:numId="14" w16cid:durableId="622804902">
    <w:abstractNumId w:val="7"/>
  </w:num>
  <w:num w:numId="15" w16cid:durableId="1178736572">
    <w:abstractNumId w:val="11"/>
  </w:num>
  <w:num w:numId="16" w16cid:durableId="918171196">
    <w:abstractNumId w:val="12"/>
  </w:num>
  <w:num w:numId="17" w16cid:durableId="766343583">
    <w:abstractNumId w:val="1"/>
  </w:num>
  <w:num w:numId="18" w16cid:durableId="43219675">
    <w:abstractNumId w:val="6"/>
  </w:num>
  <w:num w:numId="19" w16cid:durableId="870000092">
    <w:abstractNumId w:val="0"/>
  </w:num>
  <w:num w:numId="20" w16cid:durableId="7177095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9C"/>
    <w:rsid w:val="00061CC6"/>
    <w:rsid w:val="00080F32"/>
    <w:rsid w:val="000C5596"/>
    <w:rsid w:val="000C69F9"/>
    <w:rsid w:val="000D2A2F"/>
    <w:rsid w:val="000D5888"/>
    <w:rsid w:val="002C57B7"/>
    <w:rsid w:val="00305532"/>
    <w:rsid w:val="00366996"/>
    <w:rsid w:val="003E5D53"/>
    <w:rsid w:val="00451719"/>
    <w:rsid w:val="004D5CE3"/>
    <w:rsid w:val="005233DC"/>
    <w:rsid w:val="0057630F"/>
    <w:rsid w:val="005A7BE2"/>
    <w:rsid w:val="005C16D8"/>
    <w:rsid w:val="005D4BB4"/>
    <w:rsid w:val="0062593B"/>
    <w:rsid w:val="00627D14"/>
    <w:rsid w:val="00733407"/>
    <w:rsid w:val="00747612"/>
    <w:rsid w:val="007B079C"/>
    <w:rsid w:val="007E711E"/>
    <w:rsid w:val="00813B70"/>
    <w:rsid w:val="00827AAC"/>
    <w:rsid w:val="00834F54"/>
    <w:rsid w:val="008A012D"/>
    <w:rsid w:val="008A6F8B"/>
    <w:rsid w:val="008B412F"/>
    <w:rsid w:val="008C6ECD"/>
    <w:rsid w:val="008F45FA"/>
    <w:rsid w:val="00A82304"/>
    <w:rsid w:val="00AC3ECB"/>
    <w:rsid w:val="00AD08CA"/>
    <w:rsid w:val="00B17219"/>
    <w:rsid w:val="00BB513A"/>
    <w:rsid w:val="00BF77E8"/>
    <w:rsid w:val="00C24E2D"/>
    <w:rsid w:val="00CD6C06"/>
    <w:rsid w:val="00DF235D"/>
    <w:rsid w:val="00E076E6"/>
    <w:rsid w:val="00E32070"/>
    <w:rsid w:val="00E94096"/>
    <w:rsid w:val="00F120A2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938E"/>
  <w15:chartTrackingRefBased/>
  <w15:docId w15:val="{D4278DF2-9784-42C7-B869-6D7B7477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079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0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B0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B0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B0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B0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B07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B07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B07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B07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0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B0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B0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B07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B07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B07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B07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B07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B079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B07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B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B0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B0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B0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B079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B079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B079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B0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B079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B0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2026-06-22T09:48:00Z</cp:lastPrinted>
  <dcterms:created xsi:type="dcterms:W3CDTF">2026-03-23T07:03:00Z</dcterms:created>
  <dcterms:modified xsi:type="dcterms:W3CDTF">2026-06-22T09:53:00Z</dcterms:modified>
</cp:coreProperties>
</file>